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B602" w14:textId="77777777" w:rsidR="00A5615A" w:rsidRPr="00304941" w:rsidRDefault="00A5615A" w:rsidP="00747125">
      <w:pPr>
        <w:pStyle w:val="Name"/>
        <w:tabs>
          <w:tab w:val="left" w:pos="8640"/>
        </w:tabs>
        <w:spacing w:line="240" w:lineRule="auto"/>
        <w:ind w:firstLine="0"/>
        <w:jc w:val="center"/>
        <w:rPr>
          <w:rFonts w:ascii="Optima" w:hAnsi="Optima"/>
          <w:i w:val="0"/>
          <w:color w:val="004080"/>
          <w:sz w:val="36"/>
          <w:szCs w:val="36"/>
        </w:rPr>
      </w:pP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begin"/>
      </w:r>
      <w:r w:rsidRPr="00304941">
        <w:rPr>
          <w:rFonts w:ascii="Optima" w:hAnsi="Optima"/>
          <w:i w:val="0"/>
          <w:color w:val="004080"/>
          <w:sz w:val="36"/>
          <w:szCs w:val="36"/>
        </w:rPr>
        <w:instrText xml:space="preserve"> MERGEFIELD First </w:instrTex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separate"/>
      </w:r>
      <w:r w:rsidRPr="00304941">
        <w:rPr>
          <w:rFonts w:ascii="Optima" w:hAnsi="Optima"/>
          <w:i w:val="0"/>
          <w:color w:val="004080"/>
          <w:sz w:val="36"/>
          <w:szCs w:val="36"/>
        </w:rPr>
        <w:t>Zachary</w: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end"/>
      </w:r>
      <w:r w:rsidRPr="00304941">
        <w:rPr>
          <w:rFonts w:ascii="Optima" w:hAnsi="Optima"/>
          <w:i w:val="0"/>
          <w:color w:val="004080"/>
          <w:sz w:val="36"/>
          <w:szCs w:val="36"/>
        </w:rPr>
        <w:t xml:space="preserve"> </w: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begin"/>
      </w:r>
      <w:r w:rsidRPr="00304941">
        <w:rPr>
          <w:rFonts w:ascii="Optima" w:hAnsi="Optima"/>
          <w:i w:val="0"/>
          <w:color w:val="004080"/>
          <w:sz w:val="36"/>
          <w:szCs w:val="36"/>
        </w:rPr>
        <w:instrText xml:space="preserve"> MERGEFIELD Last </w:instrTex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separate"/>
      </w:r>
      <w:r w:rsidRPr="00304941">
        <w:rPr>
          <w:rFonts w:ascii="Optima" w:hAnsi="Optima"/>
          <w:i w:val="0"/>
          <w:color w:val="004080"/>
          <w:sz w:val="36"/>
          <w:szCs w:val="36"/>
        </w:rPr>
        <w:t>Gold</w: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end"/>
      </w:r>
    </w:p>
    <w:p w14:paraId="1532316E" w14:textId="27539BC2" w:rsidR="00304941" w:rsidRPr="00304941" w:rsidRDefault="00304941" w:rsidP="00E50AF6">
      <w:pPr>
        <w:rPr>
          <w:rFonts w:ascii="Optima" w:hAnsi="Optima"/>
          <w:color w:val="000000" w:themeColor="text1"/>
          <w:shd w:val="clear" w:color="auto" w:fill="FFFFFF"/>
        </w:rPr>
      </w:pPr>
      <w:r w:rsidRPr="00304941">
        <w:rPr>
          <w:rFonts w:ascii="Optima" w:hAnsi="Optima"/>
          <w:b/>
        </w:rPr>
        <w:t>Address:</w:t>
      </w:r>
      <w:r w:rsidRPr="00304941">
        <w:rPr>
          <w:rFonts w:ascii="Optima" w:hAnsi="Optima"/>
        </w:rPr>
        <w:t xml:space="preserve"> </w:t>
      </w:r>
      <w:r w:rsidR="002D6DF0" w:rsidRPr="002D6DF0">
        <w:rPr>
          <w:rFonts w:ascii="Optima" w:hAnsi="Optima"/>
        </w:rPr>
        <w:t>2725 Montlake Blvd E, Seattle, WA 98112</w:t>
      </w:r>
    </w:p>
    <w:p w14:paraId="0DBF10FC" w14:textId="77777777" w:rsidR="005D077A" w:rsidRDefault="00304941" w:rsidP="00E50AF6">
      <w:pPr>
        <w:rPr>
          <w:rFonts w:ascii="Optima" w:hAnsi="Optima"/>
          <w:color w:val="000000" w:themeColor="text1"/>
        </w:rPr>
      </w:pPr>
      <w:r w:rsidRPr="00304941">
        <w:rPr>
          <w:rFonts w:ascii="Optima" w:hAnsi="Optima"/>
          <w:b/>
          <w:color w:val="000000" w:themeColor="text1"/>
          <w:shd w:val="clear" w:color="auto" w:fill="FFFFFF"/>
        </w:rPr>
        <w:t>Phone:</w:t>
      </w:r>
      <w:r w:rsidRPr="00304941">
        <w:rPr>
          <w:rFonts w:ascii="Optima" w:hAnsi="Optima"/>
          <w:color w:val="000000" w:themeColor="text1"/>
          <w:shd w:val="clear" w:color="auto" w:fill="FFFFFF"/>
        </w:rPr>
        <w:t xml:space="preserve"> </w:t>
      </w:r>
      <w:r w:rsidR="00A5615A" w:rsidRPr="00304941">
        <w:rPr>
          <w:rFonts w:ascii="Optima" w:hAnsi="Optima"/>
          <w:color w:val="000000" w:themeColor="text1"/>
        </w:rPr>
        <w:t>310</w:t>
      </w:r>
      <w:r w:rsidR="00E50AF6" w:rsidRPr="00304941">
        <w:rPr>
          <w:rFonts w:ascii="Optima" w:hAnsi="Optima"/>
          <w:color w:val="000000" w:themeColor="text1"/>
        </w:rPr>
        <w:t>-</w:t>
      </w:r>
      <w:r w:rsidR="00A5615A" w:rsidRPr="00304941">
        <w:rPr>
          <w:rFonts w:ascii="Optima" w:hAnsi="Optima"/>
          <w:color w:val="000000" w:themeColor="text1"/>
        </w:rPr>
        <w:t>795-0020</w:t>
      </w:r>
      <w:r w:rsidRPr="00304941">
        <w:rPr>
          <w:rFonts w:ascii="Optima" w:hAnsi="Optima"/>
          <w:color w:val="000000" w:themeColor="text1"/>
        </w:rPr>
        <w:t xml:space="preserve">    </w:t>
      </w:r>
    </w:p>
    <w:p w14:paraId="46D144FE" w14:textId="74D007B9" w:rsidR="005D077A" w:rsidRDefault="00304941" w:rsidP="00E50AF6">
      <w:pPr>
        <w:rPr>
          <w:rFonts w:ascii="Optima" w:hAnsi="Optima"/>
          <w:color w:val="000000" w:themeColor="text1"/>
        </w:rPr>
      </w:pPr>
      <w:r w:rsidRPr="00304941">
        <w:rPr>
          <w:rFonts w:ascii="Optima" w:hAnsi="Optima"/>
          <w:b/>
          <w:color w:val="000000" w:themeColor="text1"/>
        </w:rPr>
        <w:t>Email:</w:t>
      </w:r>
      <w:r w:rsidR="00A5615A" w:rsidRPr="00304941">
        <w:rPr>
          <w:rFonts w:ascii="Optima" w:hAnsi="Optima"/>
          <w:color w:val="000000" w:themeColor="text1"/>
        </w:rPr>
        <w:t xml:space="preserve"> </w:t>
      </w:r>
      <w:hyperlink r:id="rId8" w:history="1">
        <w:r w:rsidR="002D6DF0">
          <w:rPr>
            <w:rFonts w:ascii="Optima" w:hAnsi="Optima"/>
            <w:color w:val="000000" w:themeColor="text1"/>
          </w:rPr>
          <w:t>zachary.gold@noaa.gov</w:t>
        </w:r>
      </w:hyperlink>
      <w:r w:rsidR="007106F2" w:rsidRPr="00304941">
        <w:rPr>
          <w:rFonts w:ascii="Optima" w:hAnsi="Optima"/>
          <w:color w:val="000000" w:themeColor="text1"/>
        </w:rPr>
        <w:t xml:space="preserve"> </w:t>
      </w:r>
      <w:r w:rsidRPr="00304941">
        <w:rPr>
          <w:rFonts w:ascii="Optima" w:hAnsi="Optima"/>
          <w:color w:val="000000" w:themeColor="text1"/>
        </w:rPr>
        <w:t xml:space="preserve">     </w:t>
      </w:r>
    </w:p>
    <w:p w14:paraId="0501BC3F" w14:textId="567F8B79" w:rsidR="002D6DF0" w:rsidRDefault="00304941" w:rsidP="00E50AF6">
      <w:pPr>
        <w:rPr>
          <w:rStyle w:val="Hyperlink"/>
          <w:rFonts w:ascii="Optima" w:hAnsi="Optima"/>
          <w:color w:val="000000" w:themeColor="text1"/>
          <w:u w:val="none"/>
        </w:rPr>
      </w:pPr>
      <w:r w:rsidRPr="00304941">
        <w:rPr>
          <w:rFonts w:ascii="Optima" w:hAnsi="Optima"/>
          <w:b/>
          <w:color w:val="000000" w:themeColor="text1"/>
        </w:rPr>
        <w:t xml:space="preserve">Website: </w:t>
      </w:r>
      <w:hyperlink r:id="rId9" w:history="1">
        <w:r w:rsidR="007106F2" w:rsidRPr="00304941">
          <w:rPr>
            <w:rStyle w:val="Hyperlink"/>
            <w:rFonts w:ascii="Optima" w:hAnsi="Optima"/>
            <w:color w:val="000000" w:themeColor="text1"/>
            <w:u w:val="none"/>
          </w:rPr>
          <w:t>zackgold.org</w:t>
        </w:r>
      </w:hyperlink>
    </w:p>
    <w:p w14:paraId="59413BB4" w14:textId="4D1990A7" w:rsidR="002D6DF0" w:rsidRDefault="002D6DF0" w:rsidP="002D6DF0">
      <w:pPr>
        <w:pStyle w:val="Heading11"/>
      </w:pPr>
      <w:r>
        <w:t>Appointments</w:t>
      </w:r>
    </w:p>
    <w:p w14:paraId="68912145" w14:textId="2D73BB32" w:rsidR="002D6DF0" w:rsidRPr="00D220FC" w:rsidRDefault="002D6DF0" w:rsidP="002D6DF0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>
        <w:rPr>
          <w:rFonts w:ascii="Optima" w:hAnsi="Optima"/>
          <w:b/>
          <w:szCs w:val="24"/>
        </w:rPr>
        <w:t>Postdoctoral Scholar</w:t>
      </w:r>
      <w:r>
        <w:rPr>
          <w:rFonts w:ascii="Optima" w:hAnsi="Optima"/>
          <w:szCs w:val="24"/>
        </w:rPr>
        <w:t xml:space="preserve">, </w:t>
      </w:r>
      <w:r w:rsidR="00D220FC" w:rsidRPr="002D6DF0">
        <w:rPr>
          <w:rFonts w:ascii="Optima" w:hAnsi="Optima"/>
          <w:b/>
          <w:bCs/>
          <w:szCs w:val="24"/>
        </w:rPr>
        <w:t xml:space="preserve">NOAA Northwest Fisheries Science Center </w:t>
      </w:r>
      <w:r w:rsidR="00D220FC">
        <w:rPr>
          <w:rFonts w:ascii="Optima" w:hAnsi="Optima"/>
          <w:b/>
          <w:bCs/>
          <w:szCs w:val="24"/>
        </w:rPr>
        <w:t xml:space="preserve">&amp; </w:t>
      </w:r>
      <w:r w:rsidR="00D220FC" w:rsidRPr="002D6DF0">
        <w:rPr>
          <w:rFonts w:ascii="Optima" w:hAnsi="Optima"/>
          <w:b/>
          <w:bCs/>
          <w:szCs w:val="24"/>
        </w:rPr>
        <w:t xml:space="preserve">University of Washington </w:t>
      </w:r>
      <w:r w:rsidR="00D220FC" w:rsidRPr="00304941">
        <w:rPr>
          <w:rFonts w:ascii="Optima" w:hAnsi="Optima"/>
          <w:szCs w:val="24"/>
        </w:rPr>
        <w:t xml:space="preserve">– </w:t>
      </w:r>
      <w:r w:rsidR="00CD18E7">
        <w:rPr>
          <w:rFonts w:ascii="Optima" w:hAnsi="Optima"/>
          <w:szCs w:val="24"/>
        </w:rPr>
        <w:t>The Cooperative Institute for Climate, Ocean, and Ecosystem Studies</w:t>
      </w:r>
      <w:r w:rsidR="00D220FC">
        <w:rPr>
          <w:rFonts w:ascii="Optima" w:hAnsi="Optima"/>
          <w:szCs w:val="24"/>
        </w:rPr>
        <w:t>, June 2020 - present</w:t>
      </w:r>
    </w:p>
    <w:p w14:paraId="1A55ED67" w14:textId="10CBDF21" w:rsidR="00B66B1B" w:rsidRDefault="002D6DF0" w:rsidP="00B66B1B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Advisor</w:t>
      </w:r>
      <w:r>
        <w:rPr>
          <w:rFonts w:ascii="Optima" w:hAnsi="Optima"/>
          <w:szCs w:val="24"/>
        </w:rPr>
        <w:t>s</w:t>
      </w:r>
      <w:r w:rsidRPr="00304941">
        <w:rPr>
          <w:rFonts w:ascii="Optima" w:hAnsi="Optima"/>
          <w:szCs w:val="24"/>
        </w:rPr>
        <w:t xml:space="preserve"> – </w:t>
      </w:r>
      <w:r>
        <w:rPr>
          <w:rFonts w:ascii="Optima" w:hAnsi="Optima"/>
          <w:szCs w:val="24"/>
        </w:rPr>
        <w:t xml:space="preserve">Dr. Kim Parsons &amp; </w:t>
      </w:r>
      <w:r w:rsidRPr="00304941">
        <w:rPr>
          <w:rFonts w:ascii="Optima" w:hAnsi="Optima"/>
          <w:szCs w:val="24"/>
        </w:rPr>
        <w:t xml:space="preserve">Professor </w:t>
      </w:r>
      <w:r>
        <w:rPr>
          <w:rFonts w:ascii="Optima" w:hAnsi="Optima"/>
          <w:szCs w:val="24"/>
        </w:rPr>
        <w:t>Ryan Kelly</w:t>
      </w:r>
    </w:p>
    <w:p w14:paraId="7BF30553" w14:textId="51DD1606" w:rsidR="00B66B1B" w:rsidRDefault="00B66B1B" w:rsidP="00B66B1B">
      <w:pPr>
        <w:pStyle w:val="Heading11"/>
      </w:pPr>
      <w:r>
        <w:t>Professional Affiliations</w:t>
      </w:r>
    </w:p>
    <w:p w14:paraId="581BFBCC" w14:textId="7F01173B" w:rsidR="00B66B1B" w:rsidRPr="00D220FC" w:rsidRDefault="00B66B1B" w:rsidP="00B66B1B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>
        <w:rPr>
          <w:rFonts w:ascii="Optima" w:hAnsi="Optima"/>
          <w:b/>
          <w:szCs w:val="24"/>
        </w:rPr>
        <w:t>Research Associate</w:t>
      </w:r>
      <w:r>
        <w:rPr>
          <w:rFonts w:ascii="Optima" w:hAnsi="Optima"/>
          <w:szCs w:val="24"/>
        </w:rPr>
        <w:t xml:space="preserve">, </w:t>
      </w:r>
      <w:r>
        <w:rPr>
          <w:rFonts w:ascii="Optima" w:hAnsi="Optima"/>
          <w:b/>
          <w:bCs/>
          <w:szCs w:val="24"/>
        </w:rPr>
        <w:t>Natural History Museum of LA County</w:t>
      </w:r>
      <w:r w:rsidRPr="002D6DF0">
        <w:rPr>
          <w:rFonts w:ascii="Optima" w:hAnsi="Optima"/>
          <w:b/>
          <w:bCs/>
          <w:szCs w:val="24"/>
        </w:rPr>
        <w:t xml:space="preserve"> </w:t>
      </w:r>
      <w:r w:rsidRPr="00304941">
        <w:rPr>
          <w:rFonts w:ascii="Optima" w:hAnsi="Optima"/>
          <w:szCs w:val="24"/>
        </w:rPr>
        <w:t>–</w:t>
      </w:r>
      <w:r>
        <w:rPr>
          <w:rFonts w:ascii="Optima" w:hAnsi="Optima"/>
          <w:szCs w:val="24"/>
        </w:rPr>
        <w:t xml:space="preserve"> March 2019 - present</w:t>
      </w:r>
    </w:p>
    <w:p w14:paraId="1208F02F" w14:textId="6DC242F3" w:rsidR="00B66B1B" w:rsidRDefault="00B66B1B" w:rsidP="00B66B1B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Collaborators</w:t>
      </w:r>
      <w:r w:rsidRPr="00304941">
        <w:rPr>
          <w:rFonts w:ascii="Optima" w:hAnsi="Optima"/>
          <w:szCs w:val="24"/>
        </w:rPr>
        <w:t xml:space="preserve"> – </w:t>
      </w:r>
      <w:r>
        <w:rPr>
          <w:rFonts w:ascii="Optima" w:hAnsi="Optima"/>
          <w:szCs w:val="24"/>
        </w:rPr>
        <w:t xml:space="preserve">Dr. Regina </w:t>
      </w:r>
      <w:proofErr w:type="spellStart"/>
      <w:r>
        <w:rPr>
          <w:rFonts w:ascii="Optima" w:hAnsi="Optima"/>
          <w:szCs w:val="24"/>
        </w:rPr>
        <w:t>Wetzer</w:t>
      </w:r>
      <w:proofErr w:type="spellEnd"/>
      <w:r>
        <w:rPr>
          <w:rFonts w:ascii="Optima" w:hAnsi="Optima"/>
          <w:szCs w:val="24"/>
        </w:rPr>
        <w:t xml:space="preserve"> &amp; Dean </w:t>
      </w:r>
      <w:proofErr w:type="spellStart"/>
      <w:r>
        <w:rPr>
          <w:rFonts w:ascii="Optima" w:hAnsi="Optima"/>
          <w:szCs w:val="24"/>
        </w:rPr>
        <w:t>Pentcheff</w:t>
      </w:r>
      <w:proofErr w:type="spellEnd"/>
    </w:p>
    <w:p w14:paraId="508F5CB0" w14:textId="77777777" w:rsidR="00B66B1B" w:rsidRDefault="00B66B1B" w:rsidP="00B66B1B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</w:p>
    <w:p w14:paraId="59D14CC6" w14:textId="0FD225E5" w:rsidR="00B66B1B" w:rsidRPr="00B66B1B" w:rsidRDefault="00B66B1B" w:rsidP="00B66B1B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b/>
          <w:bCs/>
          <w:szCs w:val="24"/>
        </w:rPr>
      </w:pPr>
      <w:r>
        <w:rPr>
          <w:rFonts w:ascii="Optima" w:hAnsi="Optima"/>
          <w:b/>
          <w:bCs/>
          <w:szCs w:val="24"/>
        </w:rPr>
        <w:t xml:space="preserve">Member, Assoc. for the Sciences of Limnology &amp; Oceanography </w:t>
      </w:r>
      <w:r w:rsidRPr="00304941">
        <w:rPr>
          <w:rFonts w:ascii="Optima" w:hAnsi="Optima"/>
          <w:szCs w:val="24"/>
        </w:rPr>
        <w:t>–</w:t>
      </w:r>
      <w:r>
        <w:rPr>
          <w:rFonts w:ascii="Optima" w:hAnsi="Optima"/>
          <w:szCs w:val="24"/>
        </w:rPr>
        <w:t xml:space="preserve"> Mar. 2021 - present</w:t>
      </w:r>
    </w:p>
    <w:p w14:paraId="3A849E73" w14:textId="77777777" w:rsidR="00A5615A" w:rsidRPr="0020363E" w:rsidRDefault="00A5615A" w:rsidP="00D12AD0">
      <w:pPr>
        <w:pStyle w:val="Heading11"/>
      </w:pPr>
      <w:r w:rsidRPr="0020363E">
        <w:t>Education</w:t>
      </w:r>
    </w:p>
    <w:p w14:paraId="6439F45F" w14:textId="2FFD89EB" w:rsidR="00304941" w:rsidRPr="00304941" w:rsidRDefault="00D062F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747125">
        <w:rPr>
          <w:rFonts w:ascii="Optima" w:hAnsi="Optima"/>
          <w:b/>
          <w:szCs w:val="24"/>
        </w:rPr>
        <w:t>Ph</w:t>
      </w:r>
      <w:r w:rsidR="002D6DF0">
        <w:rPr>
          <w:rFonts w:ascii="Optima" w:hAnsi="Optima"/>
          <w:b/>
          <w:szCs w:val="24"/>
        </w:rPr>
        <w:t>.</w:t>
      </w:r>
      <w:r w:rsidRPr="00747125">
        <w:rPr>
          <w:rFonts w:ascii="Optima" w:hAnsi="Optima"/>
          <w:b/>
          <w:szCs w:val="24"/>
        </w:rPr>
        <w:t>D</w:t>
      </w:r>
      <w:r w:rsidR="002D6DF0">
        <w:rPr>
          <w:rFonts w:ascii="Optima" w:hAnsi="Optima"/>
          <w:b/>
          <w:szCs w:val="24"/>
        </w:rPr>
        <w:t>.</w:t>
      </w:r>
      <w:r w:rsidR="004A4535" w:rsidRPr="00747125">
        <w:rPr>
          <w:rFonts w:ascii="Optima" w:hAnsi="Optima"/>
          <w:b/>
          <w:szCs w:val="24"/>
        </w:rPr>
        <w:t xml:space="preserve">, </w:t>
      </w:r>
      <w:r w:rsidR="005D077A" w:rsidRPr="00747125">
        <w:rPr>
          <w:rFonts w:ascii="Optima" w:hAnsi="Optima"/>
          <w:b/>
          <w:szCs w:val="24"/>
        </w:rPr>
        <w:t>UCLA</w:t>
      </w:r>
      <w:r w:rsidR="005D077A">
        <w:rPr>
          <w:rFonts w:ascii="Optima" w:hAnsi="Optima"/>
          <w:szCs w:val="24"/>
        </w:rPr>
        <w:t xml:space="preserve">, </w:t>
      </w:r>
      <w:r w:rsidR="004A4535" w:rsidRPr="00304941">
        <w:rPr>
          <w:rFonts w:ascii="Optima" w:hAnsi="Optima"/>
          <w:szCs w:val="24"/>
        </w:rPr>
        <w:t>Ecology and Evolutionary Biology</w:t>
      </w:r>
      <w:r w:rsidR="002D6DF0">
        <w:rPr>
          <w:rFonts w:ascii="Optima" w:hAnsi="Optima"/>
          <w:szCs w:val="24"/>
        </w:rPr>
        <w:t>, 20</w:t>
      </w:r>
      <w:r w:rsidR="00F3368A">
        <w:rPr>
          <w:rFonts w:ascii="Optima" w:hAnsi="Optima"/>
          <w:szCs w:val="24"/>
        </w:rPr>
        <w:t>20</w:t>
      </w:r>
      <w:r w:rsidR="002D6DF0">
        <w:rPr>
          <w:rFonts w:ascii="Optima" w:hAnsi="Optima"/>
          <w:szCs w:val="24"/>
        </w:rPr>
        <w:t>.</w:t>
      </w:r>
    </w:p>
    <w:p w14:paraId="13D888E6" w14:textId="33453A1B" w:rsidR="00304941" w:rsidRPr="00304941" w:rsidRDefault="00304941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 xml:space="preserve">Advisor – </w:t>
      </w:r>
      <w:r w:rsidR="004A4535" w:rsidRPr="00304941">
        <w:rPr>
          <w:rFonts w:ascii="Optima" w:hAnsi="Optima"/>
          <w:szCs w:val="24"/>
        </w:rPr>
        <w:t>Professor Paul Barber</w:t>
      </w:r>
    </w:p>
    <w:p w14:paraId="1EAF4B90" w14:textId="29D06236" w:rsidR="00E50AF6" w:rsidRDefault="00F35D9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 w:rsidRPr="00304941">
        <w:rPr>
          <w:rFonts w:ascii="Optima" w:hAnsi="Optima"/>
          <w:szCs w:val="24"/>
        </w:rPr>
        <w:t>Thesis</w:t>
      </w:r>
      <w:r w:rsidR="00304941" w:rsidRPr="00304941">
        <w:rPr>
          <w:rFonts w:ascii="Optima" w:hAnsi="Optima"/>
          <w:szCs w:val="24"/>
        </w:rPr>
        <w:t xml:space="preserve"> –</w:t>
      </w:r>
      <w:r w:rsidRPr="00304941">
        <w:rPr>
          <w:rFonts w:ascii="Optima" w:hAnsi="Optima"/>
          <w:szCs w:val="24"/>
        </w:rPr>
        <w:t xml:space="preserve"> </w:t>
      </w:r>
      <w:r w:rsidR="002D6DF0" w:rsidRPr="002D6DF0">
        <w:rPr>
          <w:rFonts w:ascii="Optima" w:hAnsi="Optima"/>
          <w:i/>
          <w:szCs w:val="24"/>
        </w:rPr>
        <w:t>Design and Implementation of Environmental DNA Metabarcoding Methods for Monitoring the Southern California Marine Protected Area Network</w:t>
      </w:r>
    </w:p>
    <w:p w14:paraId="3A5485EA" w14:textId="77777777" w:rsidR="002D6DF0" w:rsidRPr="00304941" w:rsidRDefault="002D6DF0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</w:p>
    <w:p w14:paraId="4524CE2E" w14:textId="494F9661" w:rsidR="00304941" w:rsidRPr="00304941" w:rsidRDefault="005D077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>
        <w:rPr>
          <w:rFonts w:ascii="Optima" w:hAnsi="Optima"/>
          <w:b/>
          <w:szCs w:val="24"/>
        </w:rPr>
        <w:t xml:space="preserve">B.S. </w:t>
      </w:r>
      <w:r w:rsidR="004A4535" w:rsidRPr="00304941">
        <w:rPr>
          <w:rFonts w:ascii="Optima" w:hAnsi="Optima"/>
          <w:b/>
          <w:szCs w:val="24"/>
        </w:rPr>
        <w:t>Stanford University</w:t>
      </w:r>
      <w:r>
        <w:rPr>
          <w:rFonts w:ascii="Optima" w:hAnsi="Optima"/>
          <w:szCs w:val="24"/>
        </w:rPr>
        <w:t xml:space="preserve">, </w:t>
      </w:r>
      <w:r w:rsidR="004A4535" w:rsidRPr="00304941">
        <w:rPr>
          <w:rFonts w:ascii="Optima" w:hAnsi="Optima"/>
          <w:szCs w:val="24"/>
        </w:rPr>
        <w:t>Marine Biology</w:t>
      </w:r>
      <w:r w:rsidR="00F35D9A" w:rsidRPr="00304941">
        <w:rPr>
          <w:rFonts w:ascii="Optima" w:hAnsi="Optima"/>
          <w:szCs w:val="24"/>
        </w:rPr>
        <w:t xml:space="preserve"> with Honors</w:t>
      </w:r>
      <w:r w:rsidR="004A4535" w:rsidRPr="00304941">
        <w:rPr>
          <w:rFonts w:ascii="Optima" w:hAnsi="Optima"/>
          <w:szCs w:val="24"/>
        </w:rPr>
        <w:t>, Minor in Environmental Systems Engineering</w:t>
      </w:r>
      <w:r w:rsidR="002D6DF0">
        <w:rPr>
          <w:rFonts w:ascii="Optima" w:hAnsi="Optima"/>
          <w:szCs w:val="24"/>
        </w:rPr>
        <w:t>, 2015.</w:t>
      </w:r>
    </w:p>
    <w:p w14:paraId="42AF0FC1" w14:textId="3F967B20" w:rsidR="00304941" w:rsidRPr="00304941" w:rsidRDefault="00304941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Advisors – Professors Stephen Palumbi and Alexandria Boehm</w:t>
      </w:r>
    </w:p>
    <w:p w14:paraId="2AB0DA28" w14:textId="5A70F4A3" w:rsidR="004A4535" w:rsidRPr="00304941" w:rsidRDefault="00304941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 w:rsidRPr="00304941">
        <w:rPr>
          <w:rFonts w:ascii="Optima" w:hAnsi="Optima"/>
          <w:szCs w:val="24"/>
        </w:rPr>
        <w:t>T</w:t>
      </w:r>
      <w:r w:rsidR="00F35D9A" w:rsidRPr="00304941">
        <w:rPr>
          <w:rFonts w:ascii="Optima" w:hAnsi="Optima"/>
          <w:szCs w:val="24"/>
        </w:rPr>
        <w:t>hesis</w:t>
      </w:r>
      <w:r w:rsidRPr="00304941">
        <w:rPr>
          <w:rFonts w:ascii="Optima" w:hAnsi="Optima"/>
          <w:szCs w:val="24"/>
        </w:rPr>
        <w:t xml:space="preserve"> –</w:t>
      </w:r>
      <w:r w:rsidR="00F35D9A" w:rsidRPr="00304941">
        <w:rPr>
          <w:rFonts w:ascii="Optima" w:hAnsi="Optima"/>
          <w:szCs w:val="24"/>
        </w:rPr>
        <w:t xml:space="preserve"> </w:t>
      </w:r>
      <w:r w:rsidR="00F35D9A" w:rsidRPr="00304941">
        <w:rPr>
          <w:rFonts w:ascii="Optima" w:hAnsi="Optima"/>
          <w:i/>
          <w:szCs w:val="24"/>
        </w:rPr>
        <w:t>Long Term Growth Rates and Effects of Bleaching in Acropora hyacinthus</w:t>
      </w:r>
    </w:p>
    <w:p w14:paraId="6BE42A6A" w14:textId="2B3C2071" w:rsidR="00074DCA" w:rsidRPr="00304941" w:rsidRDefault="00074DC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</w:p>
    <w:p w14:paraId="1349E9C0" w14:textId="58873D7A" w:rsidR="00074DCA" w:rsidRPr="00E558DC" w:rsidRDefault="005D077A" w:rsidP="00E558DC">
      <w:pPr>
        <w:pStyle w:val="Body"/>
        <w:tabs>
          <w:tab w:val="left" w:pos="8640"/>
          <w:tab w:val="right" w:pos="8640"/>
        </w:tabs>
        <w:jc w:val="center"/>
        <w:rPr>
          <w:rFonts w:ascii="Optima" w:hAnsi="Optima"/>
          <w:b/>
          <w:bCs/>
          <w:smallCaps/>
          <w:sz w:val="28"/>
          <w:szCs w:val="28"/>
          <w:u w:val="single"/>
        </w:rPr>
      </w:pPr>
      <w:r w:rsidRPr="00E558DC">
        <w:rPr>
          <w:rFonts w:ascii="Optima" w:hAnsi="Optima"/>
          <w:b/>
          <w:bCs/>
          <w:smallCaps/>
          <w:sz w:val="28"/>
          <w:szCs w:val="28"/>
          <w:u w:val="single"/>
        </w:rPr>
        <w:t>Awards and Honors</w:t>
      </w:r>
    </w:p>
    <w:p w14:paraId="15991B62" w14:textId="77777777" w:rsidR="00074DCA" w:rsidRPr="00304941" w:rsidRDefault="00074DCA" w:rsidP="00EC3E0B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/>
          <w:i/>
          <w:color w:val="062B71"/>
          <w:szCs w:val="24"/>
        </w:rPr>
      </w:pPr>
      <w:r w:rsidRPr="00304941">
        <w:rPr>
          <w:rFonts w:ascii="Optima" w:hAnsi="Optima"/>
          <w:b/>
          <w:i/>
          <w:szCs w:val="24"/>
        </w:rPr>
        <w:t>Graduate</w:t>
      </w:r>
    </w:p>
    <w:p w14:paraId="4089D465" w14:textId="1AB0C108" w:rsidR="00D220FC" w:rsidRDefault="00D220FC" w:rsidP="00D220FC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>20</w:t>
      </w:r>
      <w:r>
        <w:rPr>
          <w:rFonts w:ascii="Optima" w:hAnsi="Optima"/>
          <w:szCs w:val="24"/>
        </w:rPr>
        <w:t>20</w:t>
      </w:r>
      <w:r w:rsidRPr="00E558DC">
        <w:rPr>
          <w:rFonts w:ascii="Optima" w:hAnsi="Optima"/>
          <w:szCs w:val="24"/>
        </w:rPr>
        <w:t xml:space="preserve">                  </w:t>
      </w:r>
      <w:r>
        <w:rPr>
          <w:rFonts w:ascii="Optima" w:hAnsi="Optima"/>
          <w:szCs w:val="24"/>
        </w:rPr>
        <w:t xml:space="preserve">Los Angeles Sustainability </w:t>
      </w:r>
      <w:r w:rsidR="00352F61">
        <w:rPr>
          <w:rFonts w:ascii="Optima" w:hAnsi="Optima"/>
          <w:szCs w:val="24"/>
        </w:rPr>
        <w:t>Collaborative</w:t>
      </w:r>
      <w:r>
        <w:rPr>
          <w:rFonts w:ascii="Optima" w:hAnsi="Optima"/>
          <w:szCs w:val="24"/>
        </w:rPr>
        <w:t xml:space="preserve"> Fellowship</w:t>
      </w:r>
    </w:p>
    <w:p w14:paraId="09EA228E" w14:textId="47FE411A" w:rsidR="008855A5" w:rsidRPr="00E558DC" w:rsidRDefault="008855A5" w:rsidP="00D220FC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>20</w:t>
      </w:r>
      <w:r>
        <w:rPr>
          <w:rFonts w:ascii="Optima" w:hAnsi="Optima"/>
          <w:szCs w:val="24"/>
        </w:rPr>
        <w:t>19</w:t>
      </w:r>
      <w:r w:rsidRPr="00E558DC">
        <w:rPr>
          <w:rFonts w:ascii="Optima" w:hAnsi="Optima"/>
          <w:szCs w:val="24"/>
        </w:rPr>
        <w:t xml:space="preserve">                  </w:t>
      </w:r>
      <w:r>
        <w:rPr>
          <w:rFonts w:ascii="Optima" w:hAnsi="Optima"/>
          <w:szCs w:val="24"/>
        </w:rPr>
        <w:t>Heal the Bay Super Healer Award</w:t>
      </w:r>
    </w:p>
    <w:p w14:paraId="2DBC2DA8" w14:textId="49044DAE" w:rsidR="00074DC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 xml:space="preserve">2019                  </w:t>
      </w:r>
      <w:r w:rsidR="00074DCA" w:rsidRPr="00E558DC">
        <w:rPr>
          <w:rFonts w:ascii="Optima" w:hAnsi="Optima"/>
          <w:szCs w:val="24"/>
        </w:rPr>
        <w:t>NSF Graduate Research Internship Project</w:t>
      </w:r>
      <w:r w:rsidR="00C17345" w:rsidRPr="00E558DC">
        <w:rPr>
          <w:rFonts w:ascii="Optima" w:hAnsi="Optima"/>
          <w:szCs w:val="24"/>
        </w:rPr>
        <w:t xml:space="preserve"> </w:t>
      </w:r>
      <w:r w:rsidR="00074DCA" w:rsidRPr="00E558DC">
        <w:rPr>
          <w:rFonts w:ascii="Optima" w:hAnsi="Optima"/>
          <w:szCs w:val="24"/>
        </w:rPr>
        <w:t>Award</w:t>
      </w:r>
    </w:p>
    <w:p w14:paraId="44FDB88B" w14:textId="2BAB52DC" w:rsidR="0020363E" w:rsidRPr="00833570" w:rsidRDefault="0020363E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bCs/>
          <w:szCs w:val="24"/>
        </w:rPr>
      </w:pPr>
      <w:r w:rsidRPr="00833570">
        <w:rPr>
          <w:rFonts w:ascii="Optima" w:hAnsi="Optima"/>
          <w:bCs/>
          <w:szCs w:val="24"/>
        </w:rPr>
        <w:t>2019                  Outstanding Grad</w:t>
      </w:r>
      <w:r w:rsidR="00D12AD0">
        <w:rPr>
          <w:rFonts w:ascii="Optima" w:hAnsi="Optima"/>
          <w:bCs/>
          <w:szCs w:val="24"/>
        </w:rPr>
        <w:t>.</w:t>
      </w:r>
      <w:r w:rsidRPr="00833570">
        <w:rPr>
          <w:rFonts w:ascii="Optima" w:hAnsi="Optima"/>
          <w:bCs/>
          <w:szCs w:val="24"/>
        </w:rPr>
        <w:t> Poster, UCLA EEB Research Symposium, 3</w:t>
      </w:r>
      <w:r w:rsidRPr="00833570">
        <w:rPr>
          <w:rFonts w:ascii="Optima" w:hAnsi="Optima"/>
          <w:bCs/>
          <w:szCs w:val="24"/>
          <w:vertAlign w:val="superscript"/>
        </w:rPr>
        <w:t>rd</w:t>
      </w:r>
      <w:r w:rsidRPr="00833570">
        <w:rPr>
          <w:rFonts w:ascii="Optima" w:hAnsi="Optima"/>
          <w:bCs/>
          <w:szCs w:val="24"/>
        </w:rPr>
        <w:t xml:space="preserve">  prize</w:t>
      </w:r>
    </w:p>
    <w:p w14:paraId="27306292" w14:textId="70E59E3B" w:rsidR="00074DC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 xml:space="preserve">2018                  </w:t>
      </w:r>
      <w:r w:rsidR="00074DCA" w:rsidRPr="00E558DC">
        <w:rPr>
          <w:rFonts w:ascii="Optima" w:hAnsi="Optima"/>
          <w:szCs w:val="24"/>
        </w:rPr>
        <w:t>UCLA EEB Special Faculty Award for Departmental Service</w:t>
      </w:r>
    </w:p>
    <w:p w14:paraId="74869EC7" w14:textId="5270C4CF" w:rsidR="0020363E" w:rsidRPr="00D12AD0" w:rsidRDefault="0020363E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bCs/>
          <w:szCs w:val="24"/>
        </w:rPr>
      </w:pPr>
      <w:r w:rsidRPr="00833570">
        <w:rPr>
          <w:rFonts w:ascii="Optima" w:hAnsi="Optima"/>
          <w:bCs/>
          <w:szCs w:val="24"/>
        </w:rPr>
        <w:t>2017                  Outstanding Grad</w:t>
      </w:r>
      <w:r w:rsidR="00D12AD0">
        <w:rPr>
          <w:rFonts w:ascii="Optima" w:hAnsi="Optima"/>
          <w:bCs/>
          <w:szCs w:val="24"/>
        </w:rPr>
        <w:t xml:space="preserve">. </w:t>
      </w:r>
      <w:r w:rsidRPr="00833570">
        <w:rPr>
          <w:rFonts w:ascii="Optima" w:hAnsi="Optima"/>
          <w:bCs/>
          <w:szCs w:val="24"/>
        </w:rPr>
        <w:t>Poster, UCLA EEB Research Symposium, 2</w:t>
      </w:r>
      <w:r w:rsidRPr="00833570">
        <w:rPr>
          <w:rFonts w:ascii="Optima" w:hAnsi="Optima"/>
          <w:bCs/>
          <w:szCs w:val="24"/>
          <w:vertAlign w:val="superscript"/>
        </w:rPr>
        <w:t>nd</w:t>
      </w:r>
      <w:r w:rsidRPr="00833570">
        <w:rPr>
          <w:rFonts w:ascii="Optima" w:hAnsi="Optima"/>
          <w:bCs/>
          <w:szCs w:val="24"/>
        </w:rPr>
        <w:t xml:space="preserve"> priz</w:t>
      </w:r>
      <w:r>
        <w:rPr>
          <w:rFonts w:ascii="Optima" w:hAnsi="Optima"/>
          <w:bCs/>
          <w:szCs w:val="24"/>
        </w:rPr>
        <w:t>e</w:t>
      </w:r>
      <w:r w:rsidRPr="00833570">
        <w:rPr>
          <w:rFonts w:ascii="Optima" w:hAnsi="Optima"/>
          <w:bCs/>
          <w:szCs w:val="24"/>
        </w:rPr>
        <w:t>.</w:t>
      </w:r>
    </w:p>
    <w:p w14:paraId="01CCE560" w14:textId="11DF707E" w:rsidR="005D077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  <w:shd w:val="clear" w:color="auto" w:fill="FFFFFF"/>
        </w:rPr>
      </w:pPr>
      <w:r w:rsidRPr="00E558DC">
        <w:rPr>
          <w:rFonts w:ascii="Optima" w:hAnsi="Optima"/>
          <w:color w:val="auto"/>
          <w:szCs w:val="24"/>
        </w:rPr>
        <w:t xml:space="preserve">2016                  </w:t>
      </w:r>
      <w:r w:rsidR="00074DCA" w:rsidRPr="00E558DC">
        <w:rPr>
          <w:rFonts w:ascii="Optima" w:hAnsi="Optima"/>
          <w:color w:val="auto"/>
          <w:szCs w:val="24"/>
        </w:rPr>
        <w:t xml:space="preserve">National Geographic Young Explorer </w:t>
      </w:r>
      <w:r w:rsidR="00074DCA" w:rsidRPr="00E558DC">
        <w:rPr>
          <w:rFonts w:ascii="Optima" w:hAnsi="Optima"/>
          <w:szCs w:val="24"/>
          <w:shd w:val="clear" w:color="auto" w:fill="FFFFFF"/>
        </w:rPr>
        <w:t>Program</w:t>
      </w:r>
    </w:p>
    <w:p w14:paraId="5FC8D9FA" w14:textId="670A48B8" w:rsidR="005D077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auto"/>
          <w:szCs w:val="24"/>
        </w:rPr>
      </w:pPr>
      <w:r w:rsidRPr="00E558DC">
        <w:rPr>
          <w:rFonts w:ascii="Optima" w:hAnsi="Optima"/>
          <w:shd w:val="clear" w:color="auto" w:fill="FFFFFF"/>
        </w:rPr>
        <w:t xml:space="preserve">2015    </w:t>
      </w:r>
      <w:r w:rsidR="00F3368A">
        <w:rPr>
          <w:rFonts w:ascii="Optima" w:hAnsi="Optima"/>
          <w:shd w:val="clear" w:color="auto" w:fill="FFFFFF"/>
        </w:rPr>
        <w:t xml:space="preserve">              </w:t>
      </w:r>
      <w:r w:rsidR="00074DCA" w:rsidRPr="00E558DC">
        <w:rPr>
          <w:rFonts w:ascii="Optima" w:hAnsi="Optima"/>
        </w:rPr>
        <w:t>National Science Foundation Graduate Research Fellowship</w:t>
      </w:r>
    </w:p>
    <w:p w14:paraId="548D9A41" w14:textId="3A384B88" w:rsidR="00074DC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auto"/>
          <w:szCs w:val="24"/>
        </w:rPr>
      </w:pPr>
      <w:r w:rsidRPr="00E558DC">
        <w:rPr>
          <w:rFonts w:ascii="Optima" w:hAnsi="Optima"/>
          <w:color w:val="auto"/>
          <w:szCs w:val="24"/>
        </w:rPr>
        <w:t xml:space="preserve">2015                  UCLA </w:t>
      </w:r>
      <w:r w:rsidR="00074DCA" w:rsidRPr="00E558DC">
        <w:rPr>
          <w:rFonts w:ascii="Optima" w:hAnsi="Optima"/>
          <w:color w:val="auto"/>
          <w:szCs w:val="24"/>
        </w:rPr>
        <w:t>Graduate Dean’s Scholar Award</w:t>
      </w:r>
    </w:p>
    <w:p w14:paraId="33322CEE" w14:textId="783BBDF7" w:rsidR="00074DCA" w:rsidRDefault="00074DCA" w:rsidP="00074DCA">
      <w:pPr>
        <w:pStyle w:val="Body"/>
        <w:tabs>
          <w:tab w:val="left" w:pos="8640"/>
          <w:tab w:val="right" w:pos="8640"/>
        </w:tabs>
        <w:rPr>
          <w:rFonts w:ascii="Optima" w:hAnsi="Optima"/>
          <w:szCs w:val="24"/>
        </w:rPr>
      </w:pPr>
    </w:p>
    <w:p w14:paraId="26F3A9CA" w14:textId="77777777" w:rsidR="00F04C69" w:rsidRPr="00E558DC" w:rsidRDefault="00F04C69" w:rsidP="00074DCA">
      <w:pPr>
        <w:pStyle w:val="Body"/>
        <w:tabs>
          <w:tab w:val="left" w:pos="8640"/>
          <w:tab w:val="right" w:pos="8640"/>
        </w:tabs>
        <w:rPr>
          <w:rFonts w:ascii="Optima" w:hAnsi="Optima"/>
          <w:szCs w:val="24"/>
        </w:rPr>
      </w:pPr>
    </w:p>
    <w:p w14:paraId="26F28865" w14:textId="77777777" w:rsidR="00074DCA" w:rsidRPr="00304941" w:rsidRDefault="00074DCA" w:rsidP="00587D31">
      <w:pPr>
        <w:pStyle w:val="Body"/>
        <w:tabs>
          <w:tab w:val="left" w:pos="8640"/>
          <w:tab w:val="right" w:pos="8640"/>
        </w:tabs>
        <w:rPr>
          <w:rFonts w:ascii="Optima" w:hAnsi="Optima"/>
          <w:b/>
          <w:i/>
          <w:szCs w:val="24"/>
        </w:rPr>
      </w:pPr>
      <w:r w:rsidRPr="00304941">
        <w:rPr>
          <w:rFonts w:ascii="Optima" w:hAnsi="Optima"/>
          <w:b/>
          <w:i/>
          <w:szCs w:val="24"/>
        </w:rPr>
        <w:lastRenderedPageBreak/>
        <w:t>Undergraduate</w:t>
      </w:r>
    </w:p>
    <w:p w14:paraId="41674DAD" w14:textId="7498BBB1" w:rsidR="00074DCA" w:rsidRPr="0020363E" w:rsidRDefault="0020363E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062B71"/>
          <w:szCs w:val="24"/>
        </w:rPr>
      </w:pPr>
      <w:r w:rsidRPr="00E558DC">
        <w:rPr>
          <w:rFonts w:ascii="Optima" w:hAnsi="Optima"/>
          <w:szCs w:val="24"/>
        </w:rPr>
        <w:t xml:space="preserve">2013                 </w:t>
      </w:r>
      <w:r w:rsidR="00074DCA" w:rsidRPr="00E558DC">
        <w:rPr>
          <w:rFonts w:ascii="Optima" w:hAnsi="Optima"/>
          <w:szCs w:val="24"/>
        </w:rPr>
        <w:t>NOAA Ernest F. Hollings Undergraduate Scholarship</w:t>
      </w:r>
      <w:r w:rsidR="00074DCA" w:rsidRPr="0020363E">
        <w:rPr>
          <w:rFonts w:ascii="Optima" w:hAnsi="Optima"/>
          <w:szCs w:val="24"/>
        </w:rPr>
        <w:t xml:space="preserve"> </w:t>
      </w:r>
    </w:p>
    <w:p w14:paraId="5CEA61D9" w14:textId="78E2C8BB" w:rsidR="00747125" w:rsidRDefault="0020363E" w:rsidP="00D12AD0">
      <w:pPr>
        <w:shd w:val="clear" w:color="auto" w:fill="FFFFFF"/>
        <w:tabs>
          <w:tab w:val="left" w:pos="8640"/>
          <w:tab w:val="right" w:pos="8640"/>
        </w:tabs>
        <w:spacing w:line="276" w:lineRule="auto"/>
        <w:rPr>
          <w:rFonts w:ascii="Optima" w:hAnsi="Optima"/>
        </w:rPr>
      </w:pPr>
      <w:r w:rsidRPr="00E558DC">
        <w:rPr>
          <w:rFonts w:ascii="Optima" w:hAnsi="Optima"/>
        </w:rPr>
        <w:t xml:space="preserve">2014       </w:t>
      </w:r>
      <w:r w:rsidR="00F3368A">
        <w:rPr>
          <w:rFonts w:ascii="Optima" w:hAnsi="Optima"/>
        </w:rPr>
        <w:t xml:space="preserve">          </w:t>
      </w:r>
      <w:proofErr w:type="spellStart"/>
      <w:r w:rsidR="00074DCA" w:rsidRPr="00E558DC">
        <w:rPr>
          <w:rFonts w:ascii="Optima" w:hAnsi="Optima"/>
        </w:rPr>
        <w:t>Moris</w:t>
      </w:r>
      <w:proofErr w:type="spellEnd"/>
      <w:r w:rsidR="00074DCA" w:rsidRPr="00E558DC">
        <w:rPr>
          <w:rFonts w:ascii="Optima" w:hAnsi="Optima"/>
        </w:rPr>
        <w:t xml:space="preserve"> K. Udall and Stewart L. Udall Scholarship</w:t>
      </w:r>
    </w:p>
    <w:p w14:paraId="6CBBB062" w14:textId="571C985A" w:rsidR="00F3368A" w:rsidRPr="00F3368A" w:rsidRDefault="0020363E" w:rsidP="00D12AD0">
      <w:pPr>
        <w:shd w:val="clear" w:color="auto" w:fill="FFFFFF"/>
        <w:tabs>
          <w:tab w:val="left" w:pos="8640"/>
          <w:tab w:val="right" w:pos="8640"/>
        </w:tabs>
        <w:spacing w:line="276" w:lineRule="auto"/>
        <w:rPr>
          <w:rFonts w:ascii="Optima" w:hAnsi="Optima"/>
        </w:rPr>
      </w:pPr>
      <w:r w:rsidRPr="00D12AD0">
        <w:rPr>
          <w:rFonts w:ascii="Optima" w:hAnsi="Optima"/>
        </w:rPr>
        <w:t xml:space="preserve">2012                 </w:t>
      </w:r>
      <w:r w:rsidR="00074DCA" w:rsidRPr="00D12AD0">
        <w:rPr>
          <w:rFonts w:ascii="Optima" w:hAnsi="Optima"/>
        </w:rPr>
        <w:t>Marine Technology Society Undergraduate Scholarship</w:t>
      </w:r>
    </w:p>
    <w:p w14:paraId="0CD54DCD" w14:textId="09D25597" w:rsidR="00304941" w:rsidRPr="0020363E" w:rsidRDefault="00074DCA" w:rsidP="00D12AD0">
      <w:pPr>
        <w:pStyle w:val="Heading11"/>
      </w:pPr>
      <w:r w:rsidRPr="0020363E">
        <w:t>Grants</w:t>
      </w:r>
      <w:r w:rsidR="0020363E">
        <w:t xml:space="preserve"> </w:t>
      </w:r>
    </w:p>
    <w:p w14:paraId="6D48F345" w14:textId="7F0D95CD" w:rsidR="0035555D" w:rsidRDefault="0035555D" w:rsidP="0035555D">
      <w:pPr>
        <w:pStyle w:val="Body"/>
        <w:tabs>
          <w:tab w:val="right" w:pos="8640"/>
        </w:tabs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Jan.</w:t>
      </w:r>
      <w:r w:rsidRPr="006822E8">
        <w:rPr>
          <w:rFonts w:ascii="Optima" w:hAnsi="Optima"/>
          <w:szCs w:val="24"/>
        </w:rPr>
        <w:t xml:space="preserve"> 20</w:t>
      </w:r>
      <w:r>
        <w:rPr>
          <w:rFonts w:ascii="Optima" w:hAnsi="Optima"/>
          <w:szCs w:val="24"/>
        </w:rPr>
        <w:t>20</w:t>
      </w:r>
      <w:r w:rsidRPr="006822E8">
        <w:rPr>
          <w:rFonts w:ascii="Optima" w:hAnsi="Optima"/>
          <w:szCs w:val="24"/>
        </w:rPr>
        <w:t xml:space="preserve"> – </w:t>
      </w:r>
      <w:r>
        <w:rPr>
          <w:rFonts w:ascii="Optima" w:hAnsi="Optima"/>
          <w:szCs w:val="24"/>
        </w:rPr>
        <w:t xml:space="preserve">Dec. </w:t>
      </w:r>
      <w:r w:rsidRPr="006822E8">
        <w:rPr>
          <w:rFonts w:ascii="Optima" w:hAnsi="Optima"/>
          <w:szCs w:val="24"/>
        </w:rPr>
        <w:t>20</w:t>
      </w:r>
      <w:r>
        <w:rPr>
          <w:rFonts w:ascii="Optima" w:hAnsi="Optima"/>
          <w:szCs w:val="24"/>
        </w:rPr>
        <w:t xml:space="preserve">20.  </w:t>
      </w:r>
      <w:r w:rsidRPr="00E558DC">
        <w:rPr>
          <w:rFonts w:ascii="Optima" w:hAnsi="Optima"/>
          <w:color w:val="auto"/>
          <w:szCs w:val="24"/>
        </w:rPr>
        <w:t>La Kretz Center for California Conservation Science</w:t>
      </w:r>
      <w:r>
        <w:rPr>
          <w:rFonts w:ascii="Optima" w:hAnsi="Optima"/>
          <w:szCs w:val="24"/>
        </w:rPr>
        <w:t xml:space="preserve"> ($4</w:t>
      </w:r>
      <w:r w:rsidR="00F3368A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>800)</w:t>
      </w:r>
    </w:p>
    <w:p w14:paraId="276874B8" w14:textId="6AFEF8CE" w:rsidR="00304941" w:rsidRPr="0035555D" w:rsidRDefault="0035555D" w:rsidP="0035555D">
      <w:pPr>
        <w:pStyle w:val="Body"/>
        <w:tabs>
          <w:tab w:val="right" w:pos="8640"/>
        </w:tabs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Investigating Patterns of Larval Fish Community Dynamics Over the Past Two Decades Using a Novel Application of Environmental DNA</w:t>
      </w:r>
      <w:r w:rsidRPr="00304941">
        <w:rPr>
          <w:rFonts w:ascii="Optima" w:eastAsia="Times New Roman" w:hAnsi="Optima"/>
          <w:szCs w:val="24"/>
        </w:rPr>
        <w:t xml:space="preserve">. </w:t>
      </w:r>
    </w:p>
    <w:p w14:paraId="45CD3A78" w14:textId="77777777" w:rsidR="0035555D" w:rsidRDefault="0035555D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</w:p>
    <w:p w14:paraId="0431B252" w14:textId="4AC6C054" w:rsidR="0020363E" w:rsidRDefault="0020363E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April 2018 – April 2019</w:t>
      </w:r>
      <w:r>
        <w:rPr>
          <w:rFonts w:ascii="Optima" w:hAnsi="Optima"/>
          <w:szCs w:val="24"/>
        </w:rPr>
        <w:t xml:space="preserve">.  National Science Foundation </w:t>
      </w:r>
      <w:r w:rsidR="00E558DC">
        <w:rPr>
          <w:rFonts w:ascii="Optima" w:hAnsi="Optima"/>
          <w:szCs w:val="24"/>
        </w:rPr>
        <w:t xml:space="preserve">GRIP Award </w:t>
      </w:r>
      <w:r>
        <w:rPr>
          <w:rFonts w:ascii="Optima" w:hAnsi="Optima"/>
          <w:szCs w:val="24"/>
        </w:rPr>
        <w:t>($5000)</w:t>
      </w:r>
    </w:p>
    <w:p w14:paraId="4FF9D63E" w14:textId="36A06F90" w:rsidR="0020363E" w:rsidRDefault="0020363E" w:rsidP="00074DCA">
      <w:pPr>
        <w:pStyle w:val="Body"/>
        <w:tabs>
          <w:tab w:val="right" w:pos="8640"/>
        </w:tabs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Investigating Patterns of Larval Fish Community Dynamics Over the Past Two Decades Using a Novel Application of Environmental DNA</w:t>
      </w:r>
      <w:r w:rsidRPr="00304941">
        <w:rPr>
          <w:rFonts w:ascii="Optima" w:eastAsia="Times New Roman" w:hAnsi="Optima"/>
          <w:szCs w:val="24"/>
        </w:rPr>
        <w:t xml:space="preserve">. </w:t>
      </w:r>
    </w:p>
    <w:p w14:paraId="32ACC084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b/>
          <w:color w:val="auto"/>
          <w:szCs w:val="24"/>
        </w:rPr>
      </w:pPr>
    </w:p>
    <w:p w14:paraId="286251C2" w14:textId="7F861314" w:rsidR="00074DCA" w:rsidRPr="006822E8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April 2018 – April 2019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  <w:r w:rsidRPr="00E558DC">
        <w:rPr>
          <w:rFonts w:ascii="Optima" w:hAnsi="Optima"/>
          <w:color w:val="auto"/>
          <w:szCs w:val="24"/>
        </w:rPr>
        <w:t xml:space="preserve">EEB </w:t>
      </w:r>
      <w:r w:rsidR="00074DCA" w:rsidRPr="00E558DC">
        <w:rPr>
          <w:rFonts w:ascii="Optima" w:hAnsi="Optima"/>
          <w:color w:val="auto"/>
          <w:szCs w:val="24"/>
        </w:rPr>
        <w:t>Department Grant</w:t>
      </w:r>
      <w:r>
        <w:rPr>
          <w:rFonts w:ascii="Optima" w:hAnsi="Optima"/>
          <w:color w:val="auto"/>
          <w:szCs w:val="24"/>
        </w:rPr>
        <w:t xml:space="preserve"> </w:t>
      </w:r>
      <w:r>
        <w:rPr>
          <w:rFonts w:ascii="Optima" w:hAnsi="Optima"/>
          <w:b/>
          <w:szCs w:val="24"/>
        </w:rPr>
        <w:t>(</w:t>
      </w:r>
      <w:r w:rsidRPr="00304941">
        <w:rPr>
          <w:rFonts w:ascii="Optima" w:eastAsia="Times New Roman" w:hAnsi="Optima"/>
          <w:szCs w:val="24"/>
        </w:rPr>
        <w:t>$3,000</w:t>
      </w:r>
      <w:r>
        <w:rPr>
          <w:rFonts w:ascii="Optima" w:eastAsia="Times New Roman" w:hAnsi="Optima"/>
          <w:szCs w:val="24"/>
        </w:rPr>
        <w:t>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</w:t>
      </w:r>
    </w:p>
    <w:p w14:paraId="5EE75618" w14:textId="70AF29E1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Citizen Scientist’s Message in a Bottle: Rapid eDNA assessments of marine biodiversity to evaluate the effectiveness of Los Angeles’ marine protected areas</w:t>
      </w:r>
      <w:r w:rsidRPr="00304941">
        <w:rPr>
          <w:rFonts w:ascii="Optima" w:eastAsia="Times New Roman" w:hAnsi="Optima"/>
          <w:szCs w:val="24"/>
        </w:rPr>
        <w:t xml:space="preserve">. </w:t>
      </w:r>
    </w:p>
    <w:p w14:paraId="6BDEAFA8" w14:textId="77777777" w:rsidR="00074DCA" w:rsidRPr="00304941" w:rsidRDefault="00074DCA" w:rsidP="00074DCA">
      <w:pPr>
        <w:pStyle w:val="Body"/>
        <w:rPr>
          <w:rFonts w:ascii="Optima" w:hAnsi="Optima"/>
          <w:szCs w:val="24"/>
        </w:rPr>
      </w:pPr>
    </w:p>
    <w:p w14:paraId="5905B12C" w14:textId="173450DE" w:rsidR="00074DCA" w:rsidRPr="006822E8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Jan. 2018 – Dec. 2019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>Resource Legacy Fund – Marine Conservation Gra</w:t>
      </w:r>
      <w:r w:rsidR="00074DCA" w:rsidRPr="0035555D">
        <w:rPr>
          <w:rFonts w:ascii="Optima" w:hAnsi="Optima"/>
          <w:bCs/>
          <w:color w:val="auto"/>
          <w:szCs w:val="24"/>
        </w:rPr>
        <w:t>nt</w:t>
      </w:r>
      <w:r w:rsidR="00074DCA" w:rsidRPr="00304941">
        <w:rPr>
          <w:rFonts w:ascii="Optima" w:hAnsi="Optima"/>
          <w:b/>
          <w:szCs w:val="24"/>
        </w:rPr>
        <w:t xml:space="preserve">  </w:t>
      </w:r>
      <w:r>
        <w:rPr>
          <w:rFonts w:ascii="Optima" w:hAnsi="Optima"/>
          <w:b/>
          <w:szCs w:val="24"/>
        </w:rPr>
        <w:t>(</w:t>
      </w:r>
      <w:r w:rsidRPr="00304941">
        <w:rPr>
          <w:rFonts w:ascii="Optima" w:hAnsi="Optima"/>
          <w:szCs w:val="24"/>
        </w:rPr>
        <w:t>$15,000</w:t>
      </w:r>
      <w:r>
        <w:rPr>
          <w:rFonts w:ascii="Optima" w:hAnsi="Optima"/>
          <w:szCs w:val="24"/>
        </w:rPr>
        <w:t>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                     </w:t>
      </w:r>
    </w:p>
    <w:p w14:paraId="4A6AC99D" w14:textId="5596D9F4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304941">
        <w:rPr>
          <w:rFonts w:ascii="Optima" w:hAnsi="Optima"/>
          <w:i/>
          <w:szCs w:val="24"/>
        </w:rPr>
        <w:t>Rapid eDNA assessments of marine biodiversity to evaluate the effectiveness of marine protected areas</w:t>
      </w:r>
      <w:r w:rsidRPr="00304941">
        <w:rPr>
          <w:rFonts w:ascii="Optima" w:hAnsi="Optima"/>
          <w:szCs w:val="24"/>
        </w:rPr>
        <w:t xml:space="preserve">. Total support: </w:t>
      </w:r>
    </w:p>
    <w:p w14:paraId="7DC563B3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</w:p>
    <w:p w14:paraId="188EB7CD" w14:textId="0E749992" w:rsidR="00074DCA" w:rsidRPr="00E558DC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April 2017 – April 2018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  <w:r w:rsidRPr="00E558DC">
        <w:rPr>
          <w:rFonts w:ascii="Optima" w:hAnsi="Optima"/>
          <w:color w:val="auto"/>
          <w:szCs w:val="24"/>
        </w:rPr>
        <w:t xml:space="preserve">EEB </w:t>
      </w:r>
      <w:r w:rsidR="00074DCA" w:rsidRPr="00E558DC">
        <w:rPr>
          <w:rFonts w:ascii="Optima" w:hAnsi="Optima"/>
          <w:color w:val="auto"/>
          <w:szCs w:val="24"/>
        </w:rPr>
        <w:t>Department Grant</w:t>
      </w:r>
      <w:r w:rsidRPr="00E558DC">
        <w:rPr>
          <w:rFonts w:ascii="Optima" w:hAnsi="Optima"/>
          <w:color w:val="auto"/>
          <w:szCs w:val="24"/>
        </w:rPr>
        <w:t xml:space="preserve"> ($1,500)</w:t>
      </w:r>
      <w:r w:rsidR="00074DCA" w:rsidRPr="00E558DC">
        <w:rPr>
          <w:rFonts w:ascii="Optima" w:hAnsi="Optima"/>
          <w:szCs w:val="24"/>
        </w:rPr>
        <w:t xml:space="preserve">                                                    </w:t>
      </w:r>
    </w:p>
    <w:p w14:paraId="362DEAFF" w14:textId="789C730A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E558DC">
        <w:rPr>
          <w:rFonts w:ascii="Optima" w:hAnsi="Optima"/>
          <w:i/>
          <w:szCs w:val="24"/>
        </w:rPr>
        <w:t>Rapid</w:t>
      </w:r>
      <w:r w:rsidRPr="00E558DC">
        <w:rPr>
          <w:rFonts w:ascii="Optima" w:hAnsi="Optima"/>
          <w:szCs w:val="24"/>
        </w:rPr>
        <w:t xml:space="preserve"> </w:t>
      </w:r>
      <w:r w:rsidRPr="00E558DC">
        <w:rPr>
          <w:rFonts w:ascii="Optima" w:eastAsia="Times New Roman" w:hAnsi="Optima"/>
          <w:i/>
          <w:szCs w:val="24"/>
        </w:rPr>
        <w:t>eDNA assessments of marine biodiversity to</w:t>
      </w:r>
      <w:r w:rsidRPr="00304941">
        <w:rPr>
          <w:rFonts w:ascii="Optima" w:eastAsia="Times New Roman" w:hAnsi="Optima"/>
          <w:i/>
          <w:szCs w:val="24"/>
        </w:rPr>
        <w:t xml:space="preserve">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1A9D02F8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14879EC4" w14:textId="2E9F2AE1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Dec. 2016 – Dec. 2017</w:t>
      </w:r>
      <w:r>
        <w:rPr>
          <w:rFonts w:ascii="Optima" w:hAnsi="Optima"/>
          <w:szCs w:val="24"/>
        </w:rPr>
        <w:t xml:space="preserve"> </w:t>
      </w:r>
      <w:r w:rsidR="00074DCA" w:rsidRPr="00E558DC">
        <w:rPr>
          <w:rFonts w:ascii="Optima" w:hAnsi="Optima"/>
          <w:color w:val="auto"/>
          <w:szCs w:val="24"/>
        </w:rPr>
        <w:t xml:space="preserve">La Kretz Center for California Conservation Science </w:t>
      </w:r>
      <w:r w:rsidRPr="00E558DC">
        <w:rPr>
          <w:rFonts w:ascii="Optima" w:hAnsi="Optima"/>
          <w:color w:val="auto"/>
          <w:szCs w:val="24"/>
        </w:rPr>
        <w:t>($2,400)</w:t>
      </w:r>
    </w:p>
    <w:p w14:paraId="31E2814C" w14:textId="2BB3F022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304941">
        <w:rPr>
          <w:rFonts w:ascii="Optima" w:hAnsi="Optima"/>
          <w:i/>
          <w:szCs w:val="24"/>
        </w:rPr>
        <w:t>Citizen Scientist’s Message in a Bottle: Rapid eDNA assessments of marine biodiversity to evaluate the effectiveness of Los Angeles’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59870E02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b/>
          <w:color w:val="auto"/>
          <w:szCs w:val="24"/>
        </w:rPr>
      </w:pPr>
    </w:p>
    <w:p w14:paraId="2D3154EB" w14:textId="53A082C7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 xml:space="preserve">Sept. 2016 – Sept. </w:t>
      </w:r>
      <w:r w:rsidRPr="00E558DC">
        <w:rPr>
          <w:rFonts w:ascii="Optima" w:hAnsi="Optima"/>
          <w:szCs w:val="24"/>
        </w:rPr>
        <w:t xml:space="preserve">2017. </w:t>
      </w:r>
      <w:r w:rsidR="00074DCA" w:rsidRPr="00E558DC">
        <w:rPr>
          <w:rFonts w:ascii="Optima" w:hAnsi="Optima"/>
          <w:color w:val="auto"/>
          <w:szCs w:val="24"/>
        </w:rPr>
        <w:t>National Geographic Society – Young Explorer Grant</w:t>
      </w:r>
      <w:r w:rsidRPr="00E558DC">
        <w:rPr>
          <w:rFonts w:ascii="Optima" w:hAnsi="Optima"/>
          <w:color w:val="auto"/>
          <w:szCs w:val="24"/>
        </w:rPr>
        <w:t xml:space="preserve"> ($4,800)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                    </w:t>
      </w:r>
    </w:p>
    <w:p w14:paraId="58938E51" w14:textId="416098C1" w:rsidR="00074DCA" w:rsidRPr="00304941" w:rsidRDefault="00074DCA" w:rsidP="00074DCA">
      <w:pPr>
        <w:rPr>
          <w:rFonts w:ascii="Optima" w:hAnsi="Optima"/>
        </w:rPr>
      </w:pPr>
      <w:r w:rsidRPr="00304941">
        <w:rPr>
          <w:rFonts w:ascii="Optima" w:hAnsi="Optima"/>
          <w:i/>
        </w:rPr>
        <w:t>Rapid eDNA assessments of marine biodiversity to evaluate the effectiveness of marine protected areas</w:t>
      </w:r>
      <w:r w:rsidRPr="00304941">
        <w:rPr>
          <w:rFonts w:ascii="Optima" w:hAnsi="Optima"/>
        </w:rPr>
        <w:t>.</w:t>
      </w:r>
    </w:p>
    <w:p w14:paraId="2FC79630" w14:textId="77777777" w:rsidR="00074DCA" w:rsidRPr="00304941" w:rsidRDefault="00074DCA" w:rsidP="00074DCA">
      <w:pPr>
        <w:rPr>
          <w:rFonts w:ascii="Optima" w:hAnsi="Optima"/>
        </w:rPr>
      </w:pPr>
    </w:p>
    <w:p w14:paraId="16D98456" w14:textId="0712BD1F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April 2016 – April 2017</w:t>
      </w:r>
      <w:r>
        <w:rPr>
          <w:rFonts w:ascii="Optima" w:hAnsi="Optima"/>
          <w:b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>Sigma Xi</w:t>
      </w:r>
      <w:r w:rsidR="00074DCA" w:rsidRPr="00E558DC">
        <w:rPr>
          <w:rFonts w:ascii="Optima" w:hAnsi="Optima"/>
          <w:szCs w:val="24"/>
        </w:rPr>
        <w:t xml:space="preserve"> Grants-in-Aid</w:t>
      </w:r>
      <w:r w:rsidRPr="00E558DC">
        <w:rPr>
          <w:rFonts w:ascii="Optima" w:hAnsi="Optima"/>
          <w:szCs w:val="24"/>
        </w:rPr>
        <w:t xml:space="preserve"> ($900)</w:t>
      </w:r>
      <w:r w:rsidR="00074DCA" w:rsidRPr="00E558DC">
        <w:rPr>
          <w:rFonts w:ascii="Optima" w:hAnsi="Optima"/>
          <w:szCs w:val="24"/>
        </w:rPr>
        <w:t xml:space="preserve">                                                                                                             </w:t>
      </w:r>
    </w:p>
    <w:p w14:paraId="31B68300" w14:textId="48CF6A0D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Rapid</w:t>
      </w:r>
      <w:r w:rsidRPr="00304941">
        <w:rPr>
          <w:rFonts w:ascii="Optima" w:hAnsi="Optima"/>
          <w:szCs w:val="24"/>
        </w:rPr>
        <w:t xml:space="preserve"> </w:t>
      </w: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41CC73D6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5B84B49A" w14:textId="67414243" w:rsidR="00074DCA" w:rsidRPr="00E558DC" w:rsidRDefault="00E558DC" w:rsidP="00E558DC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6822E8">
        <w:rPr>
          <w:rFonts w:ascii="Optima" w:hAnsi="Optima"/>
          <w:szCs w:val="24"/>
        </w:rPr>
        <w:t>April 2016 – Dec. 2017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 xml:space="preserve">International </w:t>
      </w:r>
      <w:proofErr w:type="spellStart"/>
      <w:r w:rsidR="00074DCA" w:rsidRPr="00E558DC">
        <w:rPr>
          <w:rFonts w:ascii="Optima" w:hAnsi="Optima"/>
          <w:color w:val="auto"/>
          <w:szCs w:val="24"/>
        </w:rPr>
        <w:t>Sea</w:t>
      </w:r>
      <w:r w:rsidR="00DC0E96">
        <w:rPr>
          <w:rFonts w:ascii="Optima" w:hAnsi="Optima"/>
          <w:color w:val="auto"/>
          <w:szCs w:val="24"/>
        </w:rPr>
        <w:t>K</w:t>
      </w:r>
      <w:r w:rsidR="00074DCA" w:rsidRPr="00E558DC">
        <w:rPr>
          <w:rFonts w:ascii="Optima" w:hAnsi="Optima"/>
          <w:color w:val="auto"/>
          <w:szCs w:val="24"/>
        </w:rPr>
        <w:t>eeper</w:t>
      </w:r>
      <w:proofErr w:type="spellEnd"/>
      <w:r w:rsidR="00074DCA" w:rsidRPr="00E558DC">
        <w:rPr>
          <w:rFonts w:ascii="Optima" w:hAnsi="Optima"/>
          <w:color w:val="auto"/>
          <w:szCs w:val="24"/>
        </w:rPr>
        <w:t xml:space="preserve"> Society</w:t>
      </w:r>
      <w:r w:rsidR="00074DCA" w:rsidRPr="00E558DC">
        <w:rPr>
          <w:rFonts w:ascii="Optima" w:hAnsi="Optima"/>
          <w:szCs w:val="24"/>
        </w:rPr>
        <w:t xml:space="preserve"> Support</w:t>
      </w:r>
      <w:r w:rsidR="00074DCA" w:rsidRPr="00304941">
        <w:rPr>
          <w:rFonts w:ascii="Optima" w:hAnsi="Optima"/>
          <w:b/>
          <w:szCs w:val="24"/>
        </w:rPr>
        <w:t xml:space="preserve"> </w:t>
      </w:r>
      <w:r>
        <w:rPr>
          <w:rFonts w:ascii="Optima" w:hAnsi="Optima"/>
          <w:b/>
          <w:szCs w:val="24"/>
        </w:rPr>
        <w:t>($</w:t>
      </w:r>
      <w:r w:rsidRPr="00304941">
        <w:rPr>
          <w:rFonts w:ascii="Optima" w:eastAsia="Times New Roman" w:hAnsi="Optima"/>
          <w:szCs w:val="24"/>
        </w:rPr>
        <w:t>2,000 in vessel time</w:t>
      </w:r>
      <w:r>
        <w:rPr>
          <w:rFonts w:ascii="Optima" w:eastAsia="Times New Roman" w:hAnsi="Optima"/>
          <w:szCs w:val="24"/>
        </w:rPr>
        <w:t>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                                       </w:t>
      </w:r>
    </w:p>
    <w:p w14:paraId="0D116C50" w14:textId="359F0490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 in the California Channel Islands</w:t>
      </w:r>
      <w:r w:rsidRPr="00304941">
        <w:rPr>
          <w:rFonts w:ascii="Optima" w:eastAsia="Times New Roman" w:hAnsi="Optima"/>
          <w:szCs w:val="24"/>
        </w:rPr>
        <w:t>.</w:t>
      </w:r>
    </w:p>
    <w:p w14:paraId="7074EFE8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512495FC" w14:textId="7C7D272B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April 2016 – April 2017</w:t>
      </w:r>
      <w:r>
        <w:rPr>
          <w:rFonts w:ascii="Optima" w:hAnsi="Optima"/>
          <w:szCs w:val="24"/>
        </w:rPr>
        <w:t xml:space="preserve">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  <w:r w:rsidRPr="00E558DC">
        <w:rPr>
          <w:rFonts w:ascii="Optima" w:hAnsi="Optima"/>
          <w:color w:val="auto"/>
          <w:szCs w:val="24"/>
        </w:rPr>
        <w:t xml:space="preserve">EEB </w:t>
      </w:r>
      <w:r w:rsidR="00074DCA" w:rsidRPr="00E558DC">
        <w:rPr>
          <w:rFonts w:ascii="Optima" w:hAnsi="Optima"/>
          <w:color w:val="auto"/>
          <w:szCs w:val="24"/>
        </w:rPr>
        <w:t>Department Grant</w:t>
      </w:r>
      <w:r w:rsidRPr="00E558DC">
        <w:rPr>
          <w:rFonts w:ascii="Optima" w:hAnsi="Optima"/>
          <w:szCs w:val="24"/>
        </w:rPr>
        <w:t xml:space="preserve"> ($1,500)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</w:t>
      </w:r>
    </w:p>
    <w:p w14:paraId="039AC462" w14:textId="372D4779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Rapid</w:t>
      </w:r>
      <w:r w:rsidRPr="00304941">
        <w:rPr>
          <w:rFonts w:ascii="Optima" w:hAnsi="Optima"/>
          <w:szCs w:val="24"/>
        </w:rPr>
        <w:t xml:space="preserve"> </w:t>
      </w: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636CA34A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b/>
          <w:color w:val="auto"/>
          <w:szCs w:val="24"/>
        </w:rPr>
      </w:pPr>
    </w:p>
    <w:p w14:paraId="59C136DB" w14:textId="20814E1E" w:rsidR="00074DCA" w:rsidRPr="00304941" w:rsidRDefault="00E558DC" w:rsidP="00074DCA">
      <w:pPr>
        <w:widowControl w:val="0"/>
        <w:autoSpaceDE w:val="0"/>
        <w:autoSpaceDN w:val="0"/>
        <w:adjustRightInd w:val="0"/>
        <w:rPr>
          <w:rFonts w:ascii="Optima" w:hAnsi="Optima"/>
          <w:b/>
        </w:rPr>
      </w:pPr>
      <w:r w:rsidRPr="006822E8">
        <w:rPr>
          <w:rFonts w:ascii="Optima" w:hAnsi="Optima"/>
        </w:rPr>
        <w:t>Ma</w:t>
      </w:r>
      <w:r>
        <w:rPr>
          <w:rFonts w:ascii="Optima" w:hAnsi="Optima"/>
        </w:rPr>
        <w:t xml:space="preserve">r. </w:t>
      </w:r>
      <w:r w:rsidRPr="006822E8">
        <w:rPr>
          <w:rFonts w:ascii="Optima" w:hAnsi="Optima"/>
        </w:rPr>
        <w:t>2016 – Ma</w:t>
      </w:r>
      <w:r>
        <w:rPr>
          <w:rFonts w:ascii="Optima" w:hAnsi="Optima"/>
        </w:rPr>
        <w:t xml:space="preserve">r. </w:t>
      </w:r>
      <w:r w:rsidRPr="006822E8">
        <w:rPr>
          <w:rFonts w:ascii="Optima" w:hAnsi="Optima"/>
        </w:rPr>
        <w:t>2017</w:t>
      </w:r>
      <w:r>
        <w:rPr>
          <w:rFonts w:ascii="Optima" w:hAnsi="Optima"/>
        </w:rPr>
        <w:t xml:space="preserve">. </w:t>
      </w:r>
      <w:r w:rsidR="00074DCA" w:rsidRPr="00E558DC">
        <w:rPr>
          <w:rFonts w:ascii="Optima" w:hAnsi="Optima"/>
        </w:rPr>
        <w:t>UC Catalyst Grant for Conservation Genomics Grant</w:t>
      </w:r>
      <w:r w:rsidRPr="00E558DC">
        <w:rPr>
          <w:rFonts w:ascii="Optima" w:hAnsi="Optima"/>
        </w:rPr>
        <w:t xml:space="preserve"> ($43,000)</w:t>
      </w:r>
      <w:r w:rsidR="00074DCA" w:rsidRPr="00304941">
        <w:rPr>
          <w:rFonts w:ascii="Optima" w:hAnsi="Optima"/>
          <w:b/>
        </w:rPr>
        <w:t xml:space="preserve">                                        </w:t>
      </w:r>
    </w:p>
    <w:p w14:paraId="64625BC1" w14:textId="49AE5BEF" w:rsidR="00074DCA" w:rsidRPr="00304941" w:rsidRDefault="00E558DC" w:rsidP="00074DCA">
      <w:pPr>
        <w:rPr>
          <w:rFonts w:ascii="Optima" w:hAnsi="Optima"/>
        </w:rPr>
      </w:pPr>
      <w:r>
        <w:rPr>
          <w:rFonts w:ascii="Optima" w:hAnsi="Optima"/>
          <w:shd w:val="clear" w:color="auto" w:fill="FFFFFF"/>
        </w:rPr>
        <w:t>PI</w:t>
      </w:r>
      <w:r w:rsidR="00074DCA" w:rsidRPr="00304941">
        <w:rPr>
          <w:rFonts w:ascii="Optima" w:hAnsi="Optima"/>
          <w:shd w:val="clear" w:color="auto" w:fill="FFFFFF"/>
        </w:rPr>
        <w:t xml:space="preserve"> is Paul Barber</w:t>
      </w:r>
      <w:r>
        <w:rPr>
          <w:rFonts w:ascii="Optima" w:hAnsi="Optima"/>
          <w:shd w:val="clear" w:color="auto" w:fill="FFFFFF"/>
        </w:rPr>
        <w:t xml:space="preserve">, </w:t>
      </w:r>
      <w:r w:rsidR="00074DCA" w:rsidRPr="00304941">
        <w:rPr>
          <w:rFonts w:ascii="Optima" w:hAnsi="Optima"/>
          <w:shd w:val="clear" w:color="auto" w:fill="FFFFFF"/>
        </w:rPr>
        <w:t xml:space="preserve">I am </w:t>
      </w:r>
      <w:r>
        <w:rPr>
          <w:rFonts w:ascii="Optima" w:hAnsi="Optima"/>
          <w:shd w:val="clear" w:color="auto" w:fill="FFFFFF"/>
        </w:rPr>
        <w:t xml:space="preserve">grant </w:t>
      </w:r>
      <w:r w:rsidR="00074DCA" w:rsidRPr="00304941">
        <w:rPr>
          <w:rFonts w:ascii="Optima" w:hAnsi="Optima"/>
          <w:shd w:val="clear" w:color="auto" w:fill="FFFFFF"/>
        </w:rPr>
        <w:t xml:space="preserve">co-author. </w:t>
      </w:r>
      <w:r w:rsidR="00074DCA" w:rsidRPr="00304941">
        <w:rPr>
          <w:rFonts w:ascii="Optima" w:hAnsi="Optima"/>
          <w:i/>
        </w:rPr>
        <w:t>Rapid eDNA assessments of marine biodiversity to evaluate the effectiveness of marine protected areas in the California Channel Islands</w:t>
      </w:r>
      <w:r w:rsidR="00074DCA" w:rsidRPr="00304941">
        <w:rPr>
          <w:rFonts w:ascii="Optima" w:hAnsi="Optima"/>
        </w:rPr>
        <w:t>.</w:t>
      </w:r>
    </w:p>
    <w:p w14:paraId="2C66E00B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01ADD32D" w14:textId="4F960D91" w:rsidR="00074DCA" w:rsidRPr="00E558DC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Dec. 2015 – Dec. 2016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>La Kretz Center for California Conservation Science</w:t>
      </w:r>
      <w:r w:rsidR="00074DCA" w:rsidRPr="00304941">
        <w:rPr>
          <w:rFonts w:ascii="Optima" w:hAnsi="Optima"/>
          <w:b/>
          <w:color w:val="auto"/>
          <w:szCs w:val="24"/>
        </w:rPr>
        <w:t xml:space="preserve"> </w:t>
      </w:r>
      <w:r w:rsidRPr="00E558DC">
        <w:rPr>
          <w:rFonts w:ascii="Optima" w:hAnsi="Optima"/>
          <w:color w:val="auto"/>
          <w:szCs w:val="24"/>
        </w:rPr>
        <w:t>($1,400)</w:t>
      </w:r>
    </w:p>
    <w:p w14:paraId="2A0E1EFB" w14:textId="249CCE99" w:rsidR="00074DCA" w:rsidRDefault="00074DCA" w:rsidP="00C1734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2EAE9302" w14:textId="77777777" w:rsidR="008117C6" w:rsidRDefault="008117C6" w:rsidP="00C1734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5B4073D4" w14:textId="05CF1775" w:rsidR="008117C6" w:rsidRPr="00E558DC" w:rsidRDefault="008117C6" w:rsidP="008117C6">
      <w:pPr>
        <w:pStyle w:val="Body"/>
        <w:tabs>
          <w:tab w:val="right" w:pos="8640"/>
        </w:tabs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Sept</w:t>
      </w:r>
      <w:r w:rsidRPr="006822E8">
        <w:rPr>
          <w:rFonts w:ascii="Optima" w:hAnsi="Optima"/>
          <w:szCs w:val="24"/>
        </w:rPr>
        <w:t>. 2015 – Dec. 20</w:t>
      </w:r>
      <w:r>
        <w:rPr>
          <w:rFonts w:ascii="Optima" w:hAnsi="Optima"/>
          <w:szCs w:val="24"/>
        </w:rPr>
        <w:t xml:space="preserve">20. </w:t>
      </w:r>
      <w:r>
        <w:rPr>
          <w:rFonts w:ascii="Optima" w:hAnsi="Optima"/>
          <w:color w:val="auto"/>
          <w:szCs w:val="24"/>
        </w:rPr>
        <w:t>NSF Graduate Research Fellowship Program</w:t>
      </w:r>
      <w:r w:rsidRPr="00304941">
        <w:rPr>
          <w:rFonts w:ascii="Optima" w:hAnsi="Optima"/>
          <w:b/>
          <w:color w:val="auto"/>
          <w:szCs w:val="24"/>
        </w:rPr>
        <w:t xml:space="preserve"> </w:t>
      </w:r>
      <w:r w:rsidRPr="00E558DC">
        <w:rPr>
          <w:rFonts w:ascii="Optima" w:hAnsi="Optima"/>
          <w:color w:val="auto"/>
          <w:szCs w:val="24"/>
        </w:rPr>
        <w:t>($1</w:t>
      </w:r>
      <w:r>
        <w:rPr>
          <w:rFonts w:ascii="Optima" w:hAnsi="Optima"/>
          <w:color w:val="auto"/>
          <w:szCs w:val="24"/>
        </w:rPr>
        <w:t>38</w:t>
      </w:r>
      <w:r w:rsidRPr="00E558DC">
        <w:rPr>
          <w:rFonts w:ascii="Optima" w:hAnsi="Optima"/>
          <w:color w:val="auto"/>
          <w:szCs w:val="24"/>
        </w:rPr>
        <w:t>,</w:t>
      </w:r>
      <w:r>
        <w:rPr>
          <w:rFonts w:ascii="Optima" w:hAnsi="Optima"/>
          <w:color w:val="auto"/>
          <w:szCs w:val="24"/>
        </w:rPr>
        <w:t>0</w:t>
      </w:r>
      <w:r w:rsidRPr="00E558DC">
        <w:rPr>
          <w:rFonts w:ascii="Optima" w:hAnsi="Optima"/>
          <w:color w:val="auto"/>
          <w:szCs w:val="24"/>
        </w:rPr>
        <w:t>00)</w:t>
      </w:r>
    </w:p>
    <w:p w14:paraId="6A45CA5B" w14:textId="77777777" w:rsidR="008117C6" w:rsidRPr="008117C6" w:rsidRDefault="008117C6" w:rsidP="008117C6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i/>
          <w:szCs w:val="24"/>
        </w:rPr>
      </w:pPr>
      <w:r w:rsidRPr="008117C6">
        <w:rPr>
          <w:rFonts w:ascii="Optima" w:eastAsia="Times New Roman" w:hAnsi="Optima"/>
          <w:i/>
          <w:szCs w:val="24"/>
        </w:rPr>
        <w:t>The Individual and Synergistic Effects of Four Anthropogenic Stressors on Coral Reef</w:t>
      </w:r>
    </w:p>
    <w:p w14:paraId="4D373D88" w14:textId="14EF4380" w:rsidR="008117C6" w:rsidRPr="00304941" w:rsidRDefault="008117C6" w:rsidP="008117C6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8117C6">
        <w:rPr>
          <w:rFonts w:ascii="Optima" w:eastAsia="Times New Roman" w:hAnsi="Optima"/>
          <w:i/>
          <w:szCs w:val="24"/>
        </w:rPr>
        <w:t>Ecosystem Health</w:t>
      </w:r>
      <w:r>
        <w:rPr>
          <w:rFonts w:ascii="Optima" w:eastAsia="Times New Roman" w:hAnsi="Optima"/>
          <w:i/>
          <w:szCs w:val="24"/>
        </w:rPr>
        <w:t>.</w:t>
      </w:r>
    </w:p>
    <w:p w14:paraId="5E6F6932" w14:textId="14C5E3D6" w:rsidR="00074DCA" w:rsidRPr="00304941" w:rsidRDefault="00C17345" w:rsidP="00D12AD0">
      <w:pPr>
        <w:pStyle w:val="Heading11"/>
      </w:pPr>
      <w:r w:rsidRPr="00304941">
        <w:t xml:space="preserve">Peer Reviewed </w:t>
      </w:r>
      <w:r w:rsidR="00074DCA" w:rsidRPr="00304941">
        <w:t>Publications</w:t>
      </w:r>
    </w:p>
    <w:p w14:paraId="185D31DB" w14:textId="77777777" w:rsidR="00CD18E7" w:rsidRDefault="00CD18E7" w:rsidP="00F3368A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b/>
          <w:bCs/>
          <w:color w:val="000000" w:themeColor="text1"/>
          <w:u w:val="single"/>
        </w:rPr>
      </w:pPr>
    </w:p>
    <w:p w14:paraId="11B7A59A" w14:textId="073E56DD" w:rsidR="00CD18E7" w:rsidRPr="00CD18E7" w:rsidRDefault="00CD18E7" w:rsidP="00CD18E7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i/>
          <w:iCs/>
          <w:color w:val="000000" w:themeColor="text1"/>
        </w:rPr>
      </w:pPr>
      <w:r w:rsidRPr="00F3368A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F3368A">
        <w:rPr>
          <w:rFonts w:ascii="Optima" w:hAnsi="Optima"/>
          <w:color w:val="000000" w:themeColor="text1"/>
        </w:rPr>
        <w:t xml:space="preserve">, Curd, E., Goodwin, K., Choi, E., </w:t>
      </w:r>
      <w:proofErr w:type="spellStart"/>
      <w:r w:rsidRPr="00F3368A">
        <w:rPr>
          <w:rFonts w:ascii="Optima" w:hAnsi="Optima"/>
          <w:color w:val="000000" w:themeColor="text1"/>
        </w:rPr>
        <w:t>Frable</w:t>
      </w:r>
      <w:proofErr w:type="spellEnd"/>
      <w:r w:rsidRPr="00F3368A">
        <w:rPr>
          <w:rFonts w:ascii="Optima" w:hAnsi="Optima"/>
          <w:color w:val="000000" w:themeColor="text1"/>
        </w:rPr>
        <w:t xml:space="preserve">, B., Thompson, A., Burton, R., </w:t>
      </w:r>
      <w:proofErr w:type="spellStart"/>
      <w:r w:rsidRPr="00F3368A">
        <w:rPr>
          <w:rFonts w:ascii="Optima" w:hAnsi="Optima"/>
          <w:color w:val="000000" w:themeColor="text1"/>
        </w:rPr>
        <w:t>Kacev</w:t>
      </w:r>
      <w:proofErr w:type="spellEnd"/>
      <w:r w:rsidRPr="00F3368A">
        <w:rPr>
          <w:rFonts w:ascii="Optima" w:hAnsi="Optima"/>
          <w:color w:val="000000" w:themeColor="text1"/>
        </w:rPr>
        <w:t xml:space="preserve">, D. and Barber, P., </w:t>
      </w:r>
      <w:r w:rsidR="000B7576">
        <w:rPr>
          <w:rFonts w:ascii="Optima" w:hAnsi="Optima"/>
          <w:color w:val="000000" w:themeColor="text1"/>
        </w:rPr>
        <w:t>(</w:t>
      </w:r>
      <w:r w:rsidRPr="00F3368A">
        <w:rPr>
          <w:rFonts w:ascii="Optima" w:hAnsi="Optima"/>
          <w:color w:val="000000" w:themeColor="text1"/>
        </w:rPr>
        <w:t>2021</w:t>
      </w:r>
      <w:r w:rsidR="000B7576">
        <w:rPr>
          <w:rFonts w:ascii="Optima" w:hAnsi="Optima"/>
          <w:color w:val="000000" w:themeColor="text1"/>
        </w:rPr>
        <w:t>)</w:t>
      </w:r>
      <w:r w:rsidRPr="00F3368A">
        <w:rPr>
          <w:rFonts w:ascii="Optima" w:hAnsi="Optima"/>
          <w:color w:val="000000" w:themeColor="text1"/>
        </w:rPr>
        <w:t>. Improving Metabarcoding Taxonomic Assignment: A Case Study of Fishes in a Large Marine Ecosystem.</w:t>
      </w:r>
      <w:r>
        <w:rPr>
          <w:rFonts w:ascii="Optima" w:hAnsi="Optima"/>
          <w:color w:val="000000" w:themeColor="text1"/>
        </w:rPr>
        <w:t xml:space="preserve"> </w:t>
      </w:r>
      <w:r>
        <w:rPr>
          <w:rFonts w:ascii="Optima" w:hAnsi="Optima"/>
          <w:i/>
          <w:iCs/>
          <w:color w:val="000000" w:themeColor="text1"/>
        </w:rPr>
        <w:t xml:space="preserve">Molecular Ecology Resources. </w:t>
      </w:r>
      <w:r>
        <w:rPr>
          <w:rFonts w:ascii="Optima" w:hAnsi="Optima"/>
          <w:color w:val="000000" w:themeColor="text1"/>
        </w:rPr>
        <w:t>Accepted</w:t>
      </w:r>
      <w:r>
        <w:rPr>
          <w:rFonts w:ascii="Optima" w:hAnsi="Optima"/>
          <w:i/>
          <w:iCs/>
          <w:color w:val="000000" w:themeColor="text1"/>
        </w:rPr>
        <w:t>.</w:t>
      </w:r>
    </w:p>
    <w:p w14:paraId="51A7F40E" w14:textId="28EF9DEB" w:rsidR="00CD18E7" w:rsidRDefault="00CD18E7" w:rsidP="00CD18E7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F3368A">
        <w:rPr>
          <w:rFonts w:ascii="Optima" w:hAnsi="Optima"/>
          <w:b/>
          <w:bCs/>
          <w:color w:val="000000" w:themeColor="text1"/>
          <w:u w:val="single"/>
        </w:rPr>
        <w:t>Gold, Z</w:t>
      </w:r>
      <w:r w:rsidRPr="00F3368A">
        <w:rPr>
          <w:rFonts w:ascii="Optima" w:hAnsi="Optima"/>
          <w:color w:val="000000" w:themeColor="text1"/>
        </w:rPr>
        <w:t xml:space="preserve">., Sprague, J., Kushner, D. J., </w:t>
      </w:r>
      <w:proofErr w:type="spellStart"/>
      <w:r w:rsidRPr="00F3368A">
        <w:rPr>
          <w:rFonts w:ascii="Optima" w:hAnsi="Optima"/>
          <w:color w:val="000000" w:themeColor="text1"/>
        </w:rPr>
        <w:t>Zerecero</w:t>
      </w:r>
      <w:proofErr w:type="spellEnd"/>
      <w:r w:rsidRPr="00F3368A">
        <w:rPr>
          <w:rFonts w:ascii="Optima" w:hAnsi="Optima"/>
          <w:color w:val="000000" w:themeColor="text1"/>
        </w:rPr>
        <w:t xml:space="preserve"> Marin, E., &amp; Barber, P. H. (2021). eDNA metabarcoding as a biomonitoring tool for marine protected areas. </w:t>
      </w:r>
      <w:r w:rsidRPr="00F3368A">
        <w:rPr>
          <w:rFonts w:ascii="Optima" w:hAnsi="Optima"/>
          <w:i/>
          <w:iCs/>
          <w:color w:val="000000" w:themeColor="text1"/>
        </w:rPr>
        <w:t>P</w:t>
      </w:r>
      <w:r w:rsidR="008423A5">
        <w:rPr>
          <w:rFonts w:ascii="Optima" w:hAnsi="Optima"/>
          <w:i/>
          <w:iCs/>
          <w:color w:val="000000" w:themeColor="text1"/>
        </w:rPr>
        <w:t>LO</w:t>
      </w:r>
      <w:r w:rsidRPr="00F3368A">
        <w:rPr>
          <w:rFonts w:ascii="Optima" w:hAnsi="Optima"/>
          <w:i/>
          <w:iCs/>
          <w:color w:val="000000" w:themeColor="text1"/>
        </w:rPr>
        <w:t xml:space="preserve">S </w:t>
      </w:r>
      <w:r w:rsidR="008423A5">
        <w:rPr>
          <w:rFonts w:ascii="Optima" w:hAnsi="Optima"/>
          <w:i/>
          <w:iCs/>
          <w:color w:val="000000" w:themeColor="text1"/>
        </w:rPr>
        <w:t>O</w:t>
      </w:r>
      <w:r w:rsidRPr="00F3368A">
        <w:rPr>
          <w:rFonts w:ascii="Optima" w:hAnsi="Optima"/>
          <w:i/>
          <w:iCs/>
          <w:color w:val="000000" w:themeColor="text1"/>
        </w:rPr>
        <w:t>ne</w:t>
      </w:r>
      <w:r w:rsidRPr="00F3368A">
        <w:rPr>
          <w:rFonts w:ascii="Optima" w:hAnsi="Optima"/>
          <w:color w:val="000000" w:themeColor="text1"/>
        </w:rPr>
        <w:t>, </w:t>
      </w:r>
      <w:r w:rsidRPr="00F3368A">
        <w:rPr>
          <w:rFonts w:ascii="Optima" w:hAnsi="Optima"/>
          <w:i/>
          <w:iCs/>
          <w:color w:val="000000" w:themeColor="text1"/>
        </w:rPr>
        <w:t>16</w:t>
      </w:r>
      <w:r w:rsidRPr="00F3368A">
        <w:rPr>
          <w:rFonts w:ascii="Optima" w:hAnsi="Optima"/>
          <w:color w:val="000000" w:themeColor="text1"/>
        </w:rPr>
        <w:t>(2), e0238557.</w:t>
      </w:r>
    </w:p>
    <w:p w14:paraId="4F427411" w14:textId="1251200F" w:rsidR="00CD18E7" w:rsidRDefault="00CD18E7" w:rsidP="00CD18E7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CD18E7">
        <w:rPr>
          <w:rFonts w:ascii="Optima" w:hAnsi="Optima"/>
          <w:color w:val="000000" w:themeColor="text1"/>
        </w:rPr>
        <w:t xml:space="preserve">Min, M. A., Barber, P. H., &amp; </w:t>
      </w:r>
      <w:r w:rsidRPr="00CD18E7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CD18E7">
        <w:rPr>
          <w:rFonts w:ascii="Optima" w:hAnsi="Optima"/>
          <w:color w:val="000000" w:themeColor="text1"/>
        </w:rPr>
        <w:t xml:space="preserve"> (2021). </w:t>
      </w:r>
      <w:proofErr w:type="spellStart"/>
      <w:r w:rsidRPr="00CD18E7">
        <w:rPr>
          <w:rFonts w:ascii="Optima" w:hAnsi="Optima"/>
          <w:color w:val="000000" w:themeColor="text1"/>
        </w:rPr>
        <w:t>MiSebastes</w:t>
      </w:r>
      <w:proofErr w:type="spellEnd"/>
      <w:r w:rsidRPr="00CD18E7">
        <w:rPr>
          <w:rFonts w:ascii="Optima" w:hAnsi="Optima"/>
          <w:color w:val="000000" w:themeColor="text1"/>
        </w:rPr>
        <w:t>: An eDNA metabarcoding primer set for rockfishes (genus Sebastes). </w:t>
      </w:r>
      <w:r w:rsidRPr="00CD18E7">
        <w:rPr>
          <w:rFonts w:ascii="Optima" w:hAnsi="Optima"/>
          <w:i/>
          <w:iCs/>
          <w:color w:val="000000" w:themeColor="text1"/>
        </w:rPr>
        <w:t>Conservation Genetics Resources</w:t>
      </w:r>
      <w:r w:rsidRPr="00CD18E7">
        <w:rPr>
          <w:rFonts w:ascii="Optima" w:hAnsi="Optima"/>
          <w:color w:val="000000" w:themeColor="text1"/>
        </w:rPr>
        <w:t>, 1-10.</w:t>
      </w:r>
    </w:p>
    <w:p w14:paraId="76C2A3AE" w14:textId="3856E5BC" w:rsidR="00CD18E7" w:rsidRDefault="00CD18E7" w:rsidP="00CD18E7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CD18E7">
        <w:rPr>
          <w:rFonts w:ascii="Optima" w:hAnsi="Optima"/>
          <w:color w:val="000000" w:themeColor="text1"/>
        </w:rPr>
        <w:t xml:space="preserve">Ely, T., Barber, P. H., Man, L., &amp; </w:t>
      </w:r>
      <w:r w:rsidRPr="00CD18E7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CD18E7">
        <w:rPr>
          <w:rFonts w:ascii="Optima" w:hAnsi="Optima"/>
          <w:color w:val="000000" w:themeColor="text1"/>
        </w:rPr>
        <w:t xml:space="preserve"> (2021). Short-lived detection of an introduced vertebrate eDNA signal in a nearshore rocky reef environment. </w:t>
      </w:r>
      <w:r w:rsidR="008423A5" w:rsidRPr="00F3368A">
        <w:rPr>
          <w:rFonts w:ascii="Optima" w:hAnsi="Optima"/>
          <w:i/>
          <w:iCs/>
          <w:color w:val="000000" w:themeColor="text1"/>
        </w:rPr>
        <w:t>P</w:t>
      </w:r>
      <w:r w:rsidR="008423A5">
        <w:rPr>
          <w:rFonts w:ascii="Optima" w:hAnsi="Optima"/>
          <w:i/>
          <w:iCs/>
          <w:color w:val="000000" w:themeColor="text1"/>
        </w:rPr>
        <w:t>LO</w:t>
      </w:r>
      <w:r w:rsidR="008423A5" w:rsidRPr="00F3368A">
        <w:rPr>
          <w:rFonts w:ascii="Optima" w:hAnsi="Optima"/>
          <w:i/>
          <w:iCs/>
          <w:color w:val="000000" w:themeColor="text1"/>
        </w:rPr>
        <w:t xml:space="preserve">S </w:t>
      </w:r>
      <w:r w:rsidR="008423A5">
        <w:rPr>
          <w:rFonts w:ascii="Optima" w:hAnsi="Optima"/>
          <w:i/>
          <w:iCs/>
          <w:color w:val="000000" w:themeColor="text1"/>
        </w:rPr>
        <w:t>O</w:t>
      </w:r>
      <w:r w:rsidR="008423A5" w:rsidRPr="00F3368A">
        <w:rPr>
          <w:rFonts w:ascii="Optima" w:hAnsi="Optima"/>
          <w:i/>
          <w:iCs/>
          <w:color w:val="000000" w:themeColor="text1"/>
        </w:rPr>
        <w:t>ne</w:t>
      </w:r>
      <w:r w:rsidRPr="00CD18E7">
        <w:rPr>
          <w:rFonts w:ascii="Optima" w:hAnsi="Optima"/>
          <w:color w:val="000000" w:themeColor="text1"/>
        </w:rPr>
        <w:t>, </w:t>
      </w:r>
      <w:r w:rsidRPr="00CD18E7">
        <w:rPr>
          <w:rFonts w:ascii="Optima" w:hAnsi="Optima"/>
          <w:i/>
          <w:iCs/>
          <w:color w:val="000000" w:themeColor="text1"/>
        </w:rPr>
        <w:t>16</w:t>
      </w:r>
      <w:r w:rsidRPr="00CD18E7">
        <w:rPr>
          <w:rFonts w:ascii="Optima" w:hAnsi="Optima"/>
          <w:color w:val="000000" w:themeColor="text1"/>
        </w:rPr>
        <w:t>(6), e0245314.</w:t>
      </w:r>
    </w:p>
    <w:p w14:paraId="597668A4" w14:textId="3B080944" w:rsidR="00C9537B" w:rsidRDefault="00C9537B" w:rsidP="00C9537B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proofErr w:type="spellStart"/>
      <w:r w:rsidRPr="00097B05">
        <w:rPr>
          <w:rFonts w:ascii="Optima" w:hAnsi="Optima"/>
          <w:color w:val="000000" w:themeColor="text1"/>
        </w:rPr>
        <w:t>Monuki</w:t>
      </w:r>
      <w:proofErr w:type="spellEnd"/>
      <w:r w:rsidRPr="00097B05">
        <w:rPr>
          <w:rFonts w:ascii="Optima" w:hAnsi="Optima"/>
          <w:color w:val="000000" w:themeColor="text1"/>
        </w:rPr>
        <w:t xml:space="preserve">, K., Barber, P., &amp; </w:t>
      </w:r>
      <w:r w:rsidRPr="00097B05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097B05">
        <w:rPr>
          <w:rFonts w:ascii="Optima" w:hAnsi="Optima"/>
          <w:color w:val="000000" w:themeColor="text1"/>
        </w:rPr>
        <w:t xml:space="preserve"> (2021). eDNA Captures </w:t>
      </w:r>
      <w:r>
        <w:rPr>
          <w:rFonts w:ascii="Optima" w:hAnsi="Optima"/>
          <w:color w:val="000000" w:themeColor="text1"/>
        </w:rPr>
        <w:t>Depth</w:t>
      </w:r>
      <w:r w:rsidRPr="00097B05">
        <w:rPr>
          <w:rFonts w:ascii="Optima" w:hAnsi="Optima"/>
          <w:color w:val="000000" w:themeColor="text1"/>
        </w:rPr>
        <w:t xml:space="preserve"> Partitioning in a Kelp Forest Ecosystem.</w:t>
      </w:r>
      <w:r>
        <w:rPr>
          <w:rFonts w:ascii="Optima" w:hAnsi="Optima"/>
          <w:color w:val="000000" w:themeColor="text1"/>
        </w:rPr>
        <w:t xml:space="preserve"> </w:t>
      </w:r>
      <w:r w:rsidR="008423A5" w:rsidRPr="00F3368A">
        <w:rPr>
          <w:rFonts w:ascii="Optima" w:hAnsi="Optima"/>
          <w:i/>
          <w:iCs/>
          <w:color w:val="000000" w:themeColor="text1"/>
        </w:rPr>
        <w:t>P</w:t>
      </w:r>
      <w:r w:rsidR="008423A5">
        <w:rPr>
          <w:rFonts w:ascii="Optima" w:hAnsi="Optima"/>
          <w:i/>
          <w:iCs/>
          <w:color w:val="000000" w:themeColor="text1"/>
        </w:rPr>
        <w:t>LO</w:t>
      </w:r>
      <w:r w:rsidR="008423A5" w:rsidRPr="00F3368A">
        <w:rPr>
          <w:rFonts w:ascii="Optima" w:hAnsi="Optima"/>
          <w:i/>
          <w:iCs/>
          <w:color w:val="000000" w:themeColor="text1"/>
        </w:rPr>
        <w:t xml:space="preserve">S </w:t>
      </w:r>
      <w:r w:rsidR="008423A5">
        <w:rPr>
          <w:rFonts w:ascii="Optima" w:hAnsi="Optima"/>
          <w:i/>
          <w:iCs/>
          <w:color w:val="000000" w:themeColor="text1"/>
        </w:rPr>
        <w:t>O</w:t>
      </w:r>
      <w:r w:rsidR="008423A5" w:rsidRPr="00F3368A">
        <w:rPr>
          <w:rFonts w:ascii="Optima" w:hAnsi="Optima"/>
          <w:i/>
          <w:iCs/>
          <w:color w:val="000000" w:themeColor="text1"/>
        </w:rPr>
        <w:t>ne</w:t>
      </w:r>
      <w:r w:rsidR="00DF0E37">
        <w:rPr>
          <w:rFonts w:ascii="Optima" w:hAnsi="Optima"/>
          <w:i/>
          <w:iCs/>
          <w:color w:val="000000" w:themeColor="text1"/>
        </w:rPr>
        <w:t>,</w:t>
      </w:r>
      <w:r w:rsidR="00DF0E37">
        <w:rPr>
          <w:rFonts w:ascii="Optima" w:hAnsi="Optima"/>
          <w:color w:val="000000" w:themeColor="text1"/>
        </w:rPr>
        <w:t xml:space="preserve"> </w:t>
      </w:r>
      <w:r w:rsidR="00DF0E37" w:rsidRPr="00DF0E37">
        <w:rPr>
          <w:rFonts w:ascii="Optima" w:hAnsi="Optima"/>
          <w:color w:val="000000" w:themeColor="text1"/>
        </w:rPr>
        <w:t>16 (11), e0253104</w:t>
      </w:r>
      <w:r w:rsidR="00DF0E37">
        <w:rPr>
          <w:rFonts w:ascii="Optima" w:hAnsi="Optima"/>
          <w:color w:val="000000" w:themeColor="text1"/>
        </w:rPr>
        <w:t>.</w:t>
      </w:r>
    </w:p>
    <w:p w14:paraId="230C7729" w14:textId="6D585131" w:rsidR="00F3368A" w:rsidRDefault="00F3368A" w:rsidP="00F3368A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proofErr w:type="spellStart"/>
      <w:r w:rsidRPr="00F3368A">
        <w:rPr>
          <w:rFonts w:ascii="Optima" w:hAnsi="Optima"/>
          <w:color w:val="000000" w:themeColor="text1"/>
        </w:rPr>
        <w:t>Marwayana</w:t>
      </w:r>
      <w:proofErr w:type="spellEnd"/>
      <w:r w:rsidRPr="00F3368A">
        <w:rPr>
          <w:rFonts w:ascii="Optima" w:hAnsi="Optima"/>
          <w:color w:val="000000" w:themeColor="text1"/>
        </w:rPr>
        <w:t xml:space="preserve">, O.N., </w:t>
      </w:r>
      <w:r w:rsidRPr="00F3368A">
        <w:rPr>
          <w:rFonts w:ascii="Optima" w:hAnsi="Optima"/>
          <w:b/>
          <w:bCs/>
          <w:color w:val="000000" w:themeColor="text1"/>
          <w:u w:val="single"/>
        </w:rPr>
        <w:t>Gold, Z.</w:t>
      </w:r>
      <w:r>
        <w:rPr>
          <w:rFonts w:ascii="Optima" w:hAnsi="Optima"/>
          <w:color w:val="000000" w:themeColor="text1"/>
        </w:rPr>
        <w:t xml:space="preserve">, Meyer C., </w:t>
      </w:r>
      <w:r w:rsidRPr="00F3368A">
        <w:rPr>
          <w:rFonts w:ascii="Optima" w:hAnsi="Optima"/>
          <w:color w:val="000000" w:themeColor="text1"/>
        </w:rPr>
        <w:t xml:space="preserve">and Barber, P.H., </w:t>
      </w:r>
      <w:r w:rsidR="000B7576">
        <w:rPr>
          <w:rFonts w:ascii="Optima" w:hAnsi="Optima"/>
          <w:color w:val="000000" w:themeColor="text1"/>
        </w:rPr>
        <w:t>(</w:t>
      </w:r>
      <w:r w:rsidRPr="00F3368A">
        <w:rPr>
          <w:rFonts w:ascii="Optima" w:hAnsi="Optima"/>
          <w:color w:val="000000" w:themeColor="text1"/>
        </w:rPr>
        <w:t>2021</w:t>
      </w:r>
      <w:r w:rsidR="000B7576">
        <w:rPr>
          <w:rFonts w:ascii="Optima" w:hAnsi="Optima"/>
          <w:color w:val="000000" w:themeColor="text1"/>
        </w:rPr>
        <w:t>).</w:t>
      </w:r>
      <w:r w:rsidRPr="00F3368A">
        <w:rPr>
          <w:rFonts w:ascii="Optima" w:hAnsi="Optima"/>
          <w:color w:val="000000" w:themeColor="text1"/>
        </w:rPr>
        <w:t xml:space="preserve"> Environmental DNA in a Global Biodiversity Hotspot: Lessons from Coral Reef Fish Diversity Across the Indonesian Archipelago. </w:t>
      </w:r>
      <w:r w:rsidR="009A6EB5">
        <w:rPr>
          <w:rFonts w:ascii="Optima" w:hAnsi="Optima"/>
          <w:i/>
          <w:iCs/>
          <w:color w:val="000000" w:themeColor="text1"/>
        </w:rPr>
        <w:t xml:space="preserve">Environmental </w:t>
      </w:r>
      <w:r>
        <w:rPr>
          <w:rFonts w:ascii="Optima" w:hAnsi="Optima"/>
          <w:i/>
          <w:iCs/>
          <w:color w:val="000000" w:themeColor="text1"/>
        </w:rPr>
        <w:t>DNA</w:t>
      </w:r>
      <w:r w:rsidRPr="00F3368A">
        <w:rPr>
          <w:rFonts w:ascii="Optima" w:hAnsi="Optima"/>
          <w:color w:val="000000" w:themeColor="text1"/>
        </w:rPr>
        <w:t>.</w:t>
      </w:r>
      <w:r>
        <w:rPr>
          <w:rFonts w:ascii="Optima" w:hAnsi="Optima"/>
          <w:color w:val="000000" w:themeColor="text1"/>
        </w:rPr>
        <w:t xml:space="preserve"> Accepted.</w:t>
      </w:r>
    </w:p>
    <w:p w14:paraId="0E950D7B" w14:textId="48B79B68" w:rsidR="00C9537B" w:rsidRDefault="00C9537B" w:rsidP="00C9537B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CD18E7">
        <w:rPr>
          <w:rFonts w:ascii="Optima" w:hAnsi="Optima"/>
          <w:color w:val="000000" w:themeColor="text1"/>
        </w:rPr>
        <w:t>Willette, D. A., Navarrete-</w:t>
      </w:r>
      <w:proofErr w:type="spellStart"/>
      <w:r w:rsidRPr="00CD18E7">
        <w:rPr>
          <w:rFonts w:ascii="Optima" w:hAnsi="Optima"/>
          <w:color w:val="000000" w:themeColor="text1"/>
        </w:rPr>
        <w:t>Forero</w:t>
      </w:r>
      <w:proofErr w:type="spellEnd"/>
      <w:r w:rsidRPr="00CD18E7">
        <w:rPr>
          <w:rFonts w:ascii="Optima" w:hAnsi="Optima"/>
          <w:color w:val="000000" w:themeColor="text1"/>
        </w:rPr>
        <w:t xml:space="preserve">, G., </w:t>
      </w:r>
      <w:r w:rsidRPr="00CD18E7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CD18E7">
        <w:rPr>
          <w:rFonts w:ascii="Optima" w:hAnsi="Optima"/>
          <w:color w:val="000000" w:themeColor="text1"/>
        </w:rPr>
        <w:t xml:space="preserve">, </w:t>
      </w:r>
      <w:proofErr w:type="spellStart"/>
      <w:r w:rsidRPr="00CD18E7">
        <w:rPr>
          <w:rFonts w:ascii="Optima" w:hAnsi="Optima"/>
          <w:color w:val="000000" w:themeColor="text1"/>
        </w:rPr>
        <w:t>Lizano</w:t>
      </w:r>
      <w:proofErr w:type="spellEnd"/>
      <w:r w:rsidRPr="00CD18E7">
        <w:rPr>
          <w:rFonts w:ascii="Optima" w:hAnsi="Optima"/>
          <w:color w:val="000000" w:themeColor="text1"/>
        </w:rPr>
        <w:t xml:space="preserve">, A. M. D., Gonzalez-Smith, L., &amp; </w:t>
      </w:r>
      <w:proofErr w:type="spellStart"/>
      <w:r w:rsidRPr="00CD18E7">
        <w:rPr>
          <w:rFonts w:ascii="Optima" w:hAnsi="Optima"/>
          <w:color w:val="000000" w:themeColor="text1"/>
        </w:rPr>
        <w:t>Sotil</w:t>
      </w:r>
      <w:proofErr w:type="spellEnd"/>
      <w:r w:rsidRPr="00CD18E7">
        <w:rPr>
          <w:rFonts w:ascii="Optima" w:hAnsi="Optima"/>
          <w:color w:val="000000" w:themeColor="text1"/>
        </w:rPr>
        <w:t xml:space="preserve">, G. (2021). Characterizing Industrial and Artisanal Fishing Vessel Catch </w:t>
      </w:r>
      <w:r w:rsidRPr="00CD18E7">
        <w:rPr>
          <w:rFonts w:ascii="Optima" w:hAnsi="Optima"/>
          <w:color w:val="000000" w:themeColor="text1"/>
        </w:rPr>
        <w:lastRenderedPageBreak/>
        <w:t>Composition Using Environmental DNA and Satellite-Based Tracking Data. </w:t>
      </w:r>
      <w:r w:rsidRPr="00CD18E7">
        <w:rPr>
          <w:rFonts w:ascii="Optima" w:hAnsi="Optima"/>
          <w:i/>
          <w:iCs/>
          <w:color w:val="000000" w:themeColor="text1"/>
        </w:rPr>
        <w:t>Foods</w:t>
      </w:r>
      <w:r w:rsidRPr="00CD18E7">
        <w:rPr>
          <w:rFonts w:ascii="Optima" w:hAnsi="Optima"/>
          <w:color w:val="000000" w:themeColor="text1"/>
        </w:rPr>
        <w:t>, </w:t>
      </w:r>
      <w:r w:rsidRPr="00CD18E7">
        <w:rPr>
          <w:rFonts w:ascii="Optima" w:hAnsi="Optima"/>
          <w:i/>
          <w:iCs/>
          <w:color w:val="000000" w:themeColor="text1"/>
        </w:rPr>
        <w:t>10</w:t>
      </w:r>
      <w:r w:rsidRPr="00CD18E7">
        <w:rPr>
          <w:rFonts w:ascii="Optima" w:hAnsi="Optima"/>
          <w:color w:val="000000" w:themeColor="text1"/>
        </w:rPr>
        <w:t>(6), 1425.</w:t>
      </w:r>
    </w:p>
    <w:p w14:paraId="101609E5" w14:textId="6E9DC30C" w:rsidR="00CD18E7" w:rsidRPr="00CD18E7" w:rsidRDefault="00F3368A" w:rsidP="00CD18E7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F3368A">
        <w:rPr>
          <w:rFonts w:ascii="Optima" w:hAnsi="Optima"/>
          <w:color w:val="000000" w:themeColor="text1"/>
        </w:rPr>
        <w:t xml:space="preserve">Lin, M., Simons, A.L., Curd, E.E., Harrigan, R.J., Schneider, F.D., Ruiz-Ramos, D.V., </w:t>
      </w:r>
      <w:r w:rsidRPr="00F3368A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F3368A">
        <w:rPr>
          <w:rFonts w:ascii="Optima" w:hAnsi="Optima"/>
          <w:color w:val="000000" w:themeColor="text1"/>
        </w:rPr>
        <w:t xml:space="preserve">, Osborne, M.G., Shirazi, S., Schweizer, T.M. and Moore, T.N., </w:t>
      </w:r>
      <w:r w:rsidR="000B7576">
        <w:rPr>
          <w:rFonts w:ascii="Optima" w:hAnsi="Optima"/>
          <w:color w:val="000000" w:themeColor="text1"/>
        </w:rPr>
        <w:t>(</w:t>
      </w:r>
      <w:r w:rsidRPr="00F3368A">
        <w:rPr>
          <w:rFonts w:ascii="Optima" w:hAnsi="Optima"/>
          <w:color w:val="000000" w:themeColor="text1"/>
        </w:rPr>
        <w:t>2020</w:t>
      </w:r>
      <w:r w:rsidR="000B7576">
        <w:rPr>
          <w:rFonts w:ascii="Optima" w:hAnsi="Optima"/>
          <w:color w:val="000000" w:themeColor="text1"/>
        </w:rPr>
        <w:t>)</w:t>
      </w:r>
      <w:r w:rsidRPr="00F3368A">
        <w:rPr>
          <w:rFonts w:ascii="Optima" w:hAnsi="Optima"/>
          <w:color w:val="000000" w:themeColor="text1"/>
        </w:rPr>
        <w:t xml:space="preserve">. </w:t>
      </w:r>
      <w:r w:rsidR="00CD18E7" w:rsidRPr="00CD18E7">
        <w:rPr>
          <w:rFonts w:ascii="Optima" w:hAnsi="Optima"/>
          <w:color w:val="000000" w:themeColor="text1"/>
        </w:rPr>
        <w:t>Landscape analyses using eDNA metabarcoding and Earth observation predict community biodiversity in California. </w:t>
      </w:r>
      <w:r w:rsidR="00CD18E7" w:rsidRPr="00CD18E7">
        <w:rPr>
          <w:rFonts w:ascii="Optima" w:hAnsi="Optima"/>
          <w:i/>
          <w:iCs/>
          <w:color w:val="000000" w:themeColor="text1"/>
        </w:rPr>
        <w:t>Ecological Applications</w:t>
      </w:r>
      <w:r w:rsidR="00CD18E7" w:rsidRPr="00CD18E7">
        <w:rPr>
          <w:rFonts w:ascii="Optima" w:hAnsi="Optima"/>
          <w:color w:val="000000" w:themeColor="text1"/>
        </w:rPr>
        <w:t>, e2379.</w:t>
      </w:r>
    </w:p>
    <w:p w14:paraId="71EDA06A" w14:textId="6D94CB9D" w:rsidR="00F3368A" w:rsidRDefault="00F3368A" w:rsidP="00F3368A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F3368A">
        <w:rPr>
          <w:rFonts w:ascii="Optima" w:hAnsi="Optima" w:cs="Arial"/>
          <w:color w:val="000000" w:themeColor="text1"/>
          <w:shd w:val="clear" w:color="auto" w:fill="FFFFFF"/>
        </w:rPr>
        <w:t>Meyer R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Ramos M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Lin M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Schweizer T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</w:t>
      </w:r>
      <w:r w:rsidRPr="00F3368A">
        <w:rPr>
          <w:rFonts w:ascii="Optima" w:hAnsi="Optima" w:cs="Arial"/>
          <w:b/>
          <w:bCs/>
          <w:color w:val="000000" w:themeColor="text1"/>
          <w:u w:val="single"/>
          <w:shd w:val="clear" w:color="auto" w:fill="FFFFFF"/>
        </w:rPr>
        <w:t>Gold Z</w:t>
      </w:r>
      <w:r>
        <w:rPr>
          <w:rFonts w:ascii="Optima" w:hAnsi="Optima" w:cs="Arial"/>
          <w:b/>
          <w:bCs/>
          <w:color w:val="000000" w:themeColor="text1"/>
          <w:u w:val="single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Ramos D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Shirazi S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Kandlikar G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Kwan W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Curd E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Freise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A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Parker J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Sexton J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Wetzer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R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Pentcheff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N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Wall A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Pipes L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Garcia-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Vedrenne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A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Mejia M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Moore T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Orland C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Ballare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K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Worth A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Beraut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E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Aronson E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Nielsen R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Lewin H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Barber P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Wall J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Kraft N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, Shapiro B</w:t>
      </w:r>
      <w:r>
        <w:rPr>
          <w:rFonts w:ascii="Optima" w:hAnsi="Optima" w:cs="Arial"/>
          <w:color w:val="000000" w:themeColor="text1"/>
          <w:shd w:val="clear" w:color="auto" w:fill="FFFFFF"/>
        </w:rPr>
        <w:t>.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, Wayne R. </w:t>
      </w:r>
      <w:r w:rsidR="000B7576">
        <w:rPr>
          <w:rFonts w:ascii="Optima" w:hAnsi="Optima" w:cs="Arial"/>
          <w:color w:val="000000" w:themeColor="text1"/>
          <w:shd w:val="clear" w:color="auto" w:fill="FFFFFF"/>
        </w:rPr>
        <w:t>(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>2021</w:t>
      </w:r>
      <w:r w:rsidR="000B7576">
        <w:rPr>
          <w:rFonts w:ascii="Optima" w:hAnsi="Optima" w:cs="Arial"/>
          <w:color w:val="000000" w:themeColor="text1"/>
          <w:shd w:val="clear" w:color="auto" w:fill="FFFFFF"/>
        </w:rPr>
        <w:t>)</w:t>
      </w:r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. The CALeDNA program: Citizen scientists and researchers inventory California's biodiversity. Calif </w:t>
      </w:r>
      <w:proofErr w:type="spellStart"/>
      <w:r w:rsidRPr="00F3368A">
        <w:rPr>
          <w:rFonts w:ascii="Optima" w:hAnsi="Optima" w:cs="Arial"/>
          <w:color w:val="000000" w:themeColor="text1"/>
          <w:shd w:val="clear" w:color="auto" w:fill="FFFFFF"/>
        </w:rPr>
        <w:t>Agr</w:t>
      </w:r>
      <w:proofErr w:type="spellEnd"/>
      <w:r w:rsidRPr="00F3368A">
        <w:rPr>
          <w:rFonts w:ascii="Optima" w:hAnsi="Optima" w:cs="Arial"/>
          <w:color w:val="000000" w:themeColor="text1"/>
          <w:shd w:val="clear" w:color="auto" w:fill="FFFFFF"/>
        </w:rPr>
        <w:t xml:space="preserve"> 75(1):20-32. https://doi.org/10.3733/ca.2021a0001.</w:t>
      </w:r>
    </w:p>
    <w:p w14:paraId="64D66F9D" w14:textId="3B2E8E75" w:rsidR="009A6EB5" w:rsidRPr="009A6EB5" w:rsidRDefault="009A6EB5" w:rsidP="009A6EB5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9A6EB5">
        <w:rPr>
          <w:rFonts w:ascii="Optima" w:hAnsi="Optima"/>
          <w:b/>
          <w:bCs/>
          <w:color w:val="000000" w:themeColor="text1"/>
          <w:u w:val="single"/>
        </w:rPr>
        <w:t>Gold, Z</w:t>
      </w:r>
      <w:r w:rsidRPr="009A6EB5">
        <w:rPr>
          <w:rFonts w:ascii="Optima" w:hAnsi="Optima"/>
          <w:color w:val="000000" w:themeColor="text1"/>
        </w:rPr>
        <w:t xml:space="preserve">., Wall, A.R., Curd, E.E., Kelly, R.P., </w:t>
      </w:r>
      <w:proofErr w:type="spellStart"/>
      <w:r w:rsidRPr="009A6EB5">
        <w:rPr>
          <w:rFonts w:ascii="Optima" w:hAnsi="Optima"/>
          <w:color w:val="000000" w:themeColor="text1"/>
        </w:rPr>
        <w:t>Pentcheff</w:t>
      </w:r>
      <w:proofErr w:type="spellEnd"/>
      <w:r w:rsidRPr="009A6EB5">
        <w:rPr>
          <w:rFonts w:ascii="Optima" w:hAnsi="Optima"/>
          <w:color w:val="000000" w:themeColor="text1"/>
        </w:rPr>
        <w:t xml:space="preserve">, N.D., </w:t>
      </w:r>
      <w:proofErr w:type="spellStart"/>
      <w:r w:rsidRPr="009A6EB5">
        <w:rPr>
          <w:rFonts w:ascii="Optima" w:hAnsi="Optima"/>
          <w:color w:val="000000" w:themeColor="text1"/>
        </w:rPr>
        <w:t>Ripma</w:t>
      </w:r>
      <w:proofErr w:type="spellEnd"/>
      <w:r w:rsidRPr="009A6EB5">
        <w:rPr>
          <w:rFonts w:ascii="Optima" w:hAnsi="Optima"/>
          <w:color w:val="000000" w:themeColor="text1"/>
        </w:rPr>
        <w:t xml:space="preserve">, L., Barber, P.H. and </w:t>
      </w:r>
      <w:proofErr w:type="spellStart"/>
      <w:r w:rsidRPr="009A6EB5">
        <w:rPr>
          <w:rFonts w:ascii="Optima" w:hAnsi="Optima"/>
          <w:color w:val="000000" w:themeColor="text1"/>
        </w:rPr>
        <w:t>Wetzer</w:t>
      </w:r>
      <w:proofErr w:type="spellEnd"/>
      <w:r w:rsidRPr="009A6EB5">
        <w:rPr>
          <w:rFonts w:ascii="Optima" w:hAnsi="Optima"/>
          <w:color w:val="000000" w:themeColor="text1"/>
        </w:rPr>
        <w:t xml:space="preserve">, R., </w:t>
      </w:r>
      <w:r w:rsidR="000B7576">
        <w:rPr>
          <w:rFonts w:ascii="Optima" w:hAnsi="Optima"/>
          <w:color w:val="000000" w:themeColor="text1"/>
        </w:rPr>
        <w:t>(</w:t>
      </w:r>
      <w:r w:rsidRPr="009A6EB5">
        <w:rPr>
          <w:rFonts w:ascii="Optima" w:hAnsi="Optima"/>
          <w:color w:val="000000" w:themeColor="text1"/>
        </w:rPr>
        <w:t>2020</w:t>
      </w:r>
      <w:r w:rsidR="000B7576">
        <w:rPr>
          <w:rFonts w:ascii="Optima" w:hAnsi="Optima"/>
          <w:color w:val="000000" w:themeColor="text1"/>
        </w:rPr>
        <w:t>)</w:t>
      </w:r>
      <w:r w:rsidRPr="009A6EB5">
        <w:rPr>
          <w:rFonts w:ascii="Optima" w:hAnsi="Optima"/>
          <w:color w:val="000000" w:themeColor="text1"/>
        </w:rPr>
        <w:t>. eDNA metabarcoding bioassessment of endangered fairy shrimp (Branchinecta spp.). </w:t>
      </w:r>
      <w:r w:rsidRPr="009A6EB5">
        <w:rPr>
          <w:rFonts w:ascii="Optima" w:hAnsi="Optima"/>
          <w:i/>
          <w:iCs/>
          <w:color w:val="000000" w:themeColor="text1"/>
        </w:rPr>
        <w:t>Conservation Genetics Resources</w:t>
      </w:r>
      <w:r w:rsidRPr="009A6EB5">
        <w:rPr>
          <w:rFonts w:ascii="Optima" w:hAnsi="Optima"/>
          <w:color w:val="000000" w:themeColor="text1"/>
        </w:rPr>
        <w:t>, </w:t>
      </w:r>
      <w:r w:rsidRPr="009A6EB5">
        <w:rPr>
          <w:rFonts w:ascii="Optima" w:hAnsi="Optima"/>
          <w:i/>
          <w:iCs/>
          <w:color w:val="000000" w:themeColor="text1"/>
        </w:rPr>
        <w:t>12</w:t>
      </w:r>
      <w:r w:rsidRPr="009A6EB5">
        <w:rPr>
          <w:rFonts w:ascii="Optima" w:hAnsi="Optima"/>
          <w:color w:val="000000" w:themeColor="text1"/>
        </w:rPr>
        <w:t>(4), pp.685-690.</w:t>
      </w:r>
    </w:p>
    <w:p w14:paraId="270DBFC6" w14:textId="130D52C8" w:rsidR="00F3368A" w:rsidRPr="00F3368A" w:rsidRDefault="00F3368A" w:rsidP="00F3368A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</w:rPr>
      </w:pPr>
      <w:r w:rsidRPr="00F3368A">
        <w:rPr>
          <w:rFonts w:ascii="Optima" w:hAnsi="Optima"/>
          <w:b/>
          <w:bCs/>
          <w:color w:val="000000" w:themeColor="text1"/>
          <w:u w:val="single"/>
        </w:rPr>
        <w:t>Gold, Z.</w:t>
      </w:r>
      <w:r w:rsidRPr="00F3368A">
        <w:rPr>
          <w:rFonts w:ascii="Optima" w:hAnsi="Optima"/>
          <w:color w:val="000000" w:themeColor="text1"/>
        </w:rPr>
        <w:t>, 2020. </w:t>
      </w:r>
      <w:r w:rsidRPr="00F3368A">
        <w:rPr>
          <w:rFonts w:ascii="Optima" w:hAnsi="Optima"/>
          <w:i/>
          <w:iCs/>
          <w:color w:val="000000" w:themeColor="text1"/>
        </w:rPr>
        <w:t>Design and implementation of environmental DNA metabarcoding methods for monitoring the Southern California marine protected area network</w:t>
      </w:r>
      <w:r w:rsidRPr="00F3368A">
        <w:rPr>
          <w:rFonts w:ascii="Optima" w:hAnsi="Optima"/>
          <w:color w:val="000000" w:themeColor="text1"/>
        </w:rPr>
        <w:t> (Doctoral dissertation, UCLA).</w:t>
      </w:r>
    </w:p>
    <w:p w14:paraId="227E96E9" w14:textId="107167D2" w:rsidR="00C17345" w:rsidRDefault="006C1977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 w:cs="Arial"/>
          <w:color w:val="000000" w:themeColor="text1"/>
          <w:szCs w:val="24"/>
          <w:shd w:val="clear" w:color="auto" w:fill="FFFFFF"/>
        </w:rPr>
      </w:pP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Curd, E. E., </w:t>
      </w:r>
      <w:r w:rsidRPr="00304941">
        <w:rPr>
          <w:rFonts w:ascii="Optima" w:hAnsi="Optima" w:cs="Arial"/>
          <w:b/>
          <w:color w:val="000000" w:themeColor="text1"/>
          <w:szCs w:val="24"/>
          <w:u w:val="single"/>
          <w:shd w:val="clear" w:color="auto" w:fill="FFFFFF"/>
        </w:rPr>
        <w:t>Gold, Z.,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Kandlikar, G. S., Gomer, J., Ogden, M., O'Connell, T., </w:t>
      </w:r>
      <w:r w:rsidR="00F64307" w:rsidRPr="00304941">
        <w:rPr>
          <w:rFonts w:ascii="Optima" w:hAnsi="Optima"/>
          <w:color w:val="000000" w:themeColor="text1"/>
          <w:szCs w:val="24"/>
        </w:rPr>
        <w:t xml:space="preserve">Pipes, L., Schweizer, T. </w:t>
      </w:r>
      <w:proofErr w:type="spellStart"/>
      <w:r w:rsidR="00F64307" w:rsidRPr="00304941">
        <w:rPr>
          <w:rFonts w:ascii="Optima" w:hAnsi="Optima"/>
          <w:color w:val="000000" w:themeColor="text1"/>
          <w:szCs w:val="24"/>
        </w:rPr>
        <w:t>Rabichow</w:t>
      </w:r>
      <w:proofErr w:type="spellEnd"/>
      <w:r w:rsidR="00F64307" w:rsidRPr="00304941">
        <w:rPr>
          <w:rFonts w:ascii="Optima" w:hAnsi="Optima"/>
          <w:color w:val="000000" w:themeColor="text1"/>
          <w:szCs w:val="24"/>
        </w:rPr>
        <w:t>, L., Lin, M., Shi, B., Barber, P.</w:t>
      </w:r>
      <w:r w:rsidR="0075055D" w:rsidRPr="00304941">
        <w:rPr>
          <w:rFonts w:ascii="Optima" w:hAnsi="Optima"/>
          <w:color w:val="000000" w:themeColor="text1"/>
          <w:szCs w:val="24"/>
        </w:rPr>
        <w:t>H.</w:t>
      </w:r>
      <w:r w:rsidR="00F64307" w:rsidRPr="00304941">
        <w:rPr>
          <w:rFonts w:ascii="Optima" w:hAnsi="Optima"/>
          <w:color w:val="000000" w:themeColor="text1"/>
          <w:szCs w:val="24"/>
        </w:rPr>
        <w:t>, Kraft, N., Wayne, R., Meyer, R.</w:t>
      </w:r>
      <w:r w:rsidR="00F64307"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(201</w:t>
      </w:r>
      <w:r w:rsidR="00056FCE">
        <w:rPr>
          <w:rFonts w:ascii="Optima" w:hAnsi="Optima" w:cs="Arial"/>
          <w:color w:val="000000" w:themeColor="text1"/>
          <w:szCs w:val="24"/>
          <w:shd w:val="clear" w:color="auto" w:fill="FFFFFF"/>
        </w:rPr>
        <w:t>9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). Anacapa Toolkit: an environmental DNA toolkit for processing multilocus metabarcode datasets. </w:t>
      </w:r>
      <w:r w:rsidRPr="00304941">
        <w:rPr>
          <w:rFonts w:ascii="Optima" w:hAnsi="Optima" w:cs="Arial"/>
          <w:i/>
          <w:iCs/>
          <w:color w:val="000000" w:themeColor="text1"/>
          <w:szCs w:val="24"/>
          <w:shd w:val="clear" w:color="auto" w:fill="FFFFFF"/>
        </w:rPr>
        <w:t>Methods in Ecology and Evolution</w:t>
      </w:r>
      <w:r w:rsidR="00056FCE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, </w:t>
      </w:r>
      <w:r w:rsidR="00056FCE" w:rsidRPr="00056FCE">
        <w:rPr>
          <w:rFonts w:ascii="Optima" w:hAnsi="Optima" w:cs="Arial"/>
          <w:color w:val="000000" w:themeColor="text1"/>
          <w:szCs w:val="24"/>
          <w:shd w:val="clear" w:color="auto" w:fill="FFFFFF"/>
        </w:rPr>
        <w:t>10(9), 1469-1475.</w:t>
      </w:r>
    </w:p>
    <w:p w14:paraId="69A89916" w14:textId="6D44735F" w:rsidR="00D220FC" w:rsidRPr="00304941" w:rsidRDefault="00D220FC" w:rsidP="00D220F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Z.,</w:t>
      </w:r>
      <w:r w:rsidRPr="00304941">
        <w:rPr>
          <w:rFonts w:ascii="Optima" w:hAnsi="Optima"/>
          <w:color w:val="000000" w:themeColor="text1"/>
          <w:szCs w:val="24"/>
        </w:rPr>
        <w:t xml:space="preserve"> &amp; Palumbi, S. R. (2018). Long-term growth rates and effects of bleaching in </w:t>
      </w:r>
      <w:r w:rsidRPr="00304941">
        <w:rPr>
          <w:rFonts w:ascii="Optima" w:hAnsi="Optima"/>
          <w:i/>
          <w:color w:val="000000" w:themeColor="text1"/>
          <w:szCs w:val="24"/>
        </w:rPr>
        <w:t>Acropora hyacinthus</w:t>
      </w:r>
      <w:r w:rsidRPr="00304941">
        <w:rPr>
          <w:rFonts w:ascii="Optima" w:hAnsi="Optima"/>
          <w:color w:val="000000" w:themeColor="text1"/>
          <w:szCs w:val="24"/>
        </w:rPr>
        <w:t>. </w:t>
      </w:r>
      <w:r w:rsidRPr="00304941">
        <w:rPr>
          <w:rFonts w:ascii="Optima" w:hAnsi="Optima"/>
          <w:i/>
          <w:iCs/>
          <w:color w:val="000000" w:themeColor="text1"/>
          <w:szCs w:val="24"/>
        </w:rPr>
        <w:t>Coral Reefs</w:t>
      </w:r>
      <w:r w:rsidRPr="00304941">
        <w:rPr>
          <w:rFonts w:ascii="Optima" w:hAnsi="Optima"/>
          <w:color w:val="000000" w:themeColor="text1"/>
          <w:szCs w:val="24"/>
        </w:rPr>
        <w:t>, </w:t>
      </w:r>
      <w:r w:rsidRPr="00304941">
        <w:rPr>
          <w:rFonts w:ascii="Optima" w:hAnsi="Optima"/>
          <w:i/>
          <w:iCs/>
          <w:color w:val="000000" w:themeColor="text1"/>
          <w:szCs w:val="24"/>
        </w:rPr>
        <w:t>37</w:t>
      </w:r>
      <w:r w:rsidRPr="00304941">
        <w:rPr>
          <w:rFonts w:ascii="Optima" w:hAnsi="Optima"/>
          <w:color w:val="000000" w:themeColor="text1"/>
          <w:szCs w:val="24"/>
        </w:rPr>
        <w:t>(1), 267-277.</w:t>
      </w:r>
    </w:p>
    <w:p w14:paraId="34DFB3D8" w14:textId="18C895A5" w:rsidR="00CD18E7" w:rsidRDefault="00074DCA" w:rsidP="00F04C69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 w:cs="Arial"/>
          <w:color w:val="000000" w:themeColor="text1"/>
          <w:szCs w:val="24"/>
          <w:shd w:val="clear" w:color="auto" w:fill="FFFFFF"/>
        </w:rPr>
      </w:pP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Kandlikar, G. S., </w:t>
      </w:r>
      <w:r w:rsidRPr="00304941">
        <w:rPr>
          <w:rFonts w:ascii="Optima" w:hAnsi="Optima" w:cs="Arial"/>
          <w:b/>
          <w:color w:val="000000" w:themeColor="text1"/>
          <w:szCs w:val="24"/>
          <w:u w:val="single"/>
          <w:shd w:val="clear" w:color="auto" w:fill="FFFFFF"/>
        </w:rPr>
        <w:t>Gold, Z.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J., Cowen, M. C., Meyer, R. S.,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Freise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, A. C., Kraft, N. J., </w:t>
      </w:r>
      <w:r w:rsidR="00C17345" w:rsidRPr="00304941">
        <w:rPr>
          <w:rFonts w:ascii="Optima" w:hAnsi="Optima"/>
          <w:color w:val="000000" w:themeColor="text1"/>
          <w:szCs w:val="24"/>
        </w:rPr>
        <w:t>Moberg-Parker, J., Sprague, J., Kushner, D. J.</w:t>
      </w:r>
      <w:r w:rsidR="000918C3" w:rsidRPr="00304941">
        <w:rPr>
          <w:rFonts w:ascii="Optima" w:hAnsi="Optima"/>
          <w:color w:val="000000" w:themeColor="text1"/>
          <w:szCs w:val="24"/>
        </w:rPr>
        <w:t>,</w:t>
      </w:r>
      <w:r w:rsidR="00C17345" w:rsidRPr="00304941">
        <w:rPr>
          <w:rFonts w:ascii="Optima" w:hAnsi="Optima"/>
          <w:color w:val="000000" w:themeColor="text1"/>
          <w:szCs w:val="24"/>
        </w:rPr>
        <w:t xml:space="preserve"> Curd, Emily E</w:t>
      </w:r>
      <w:r w:rsidR="00C17345"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(2018). ranacapa: An R package and Shiny web app to explore environmental DNA data with exploratory statistics and interactive visualizations. </w:t>
      </w:r>
      <w:r w:rsidRPr="00304941">
        <w:rPr>
          <w:rFonts w:ascii="Optima" w:hAnsi="Optima" w:cs="Arial"/>
          <w:i/>
          <w:iCs/>
          <w:color w:val="000000" w:themeColor="text1"/>
          <w:szCs w:val="24"/>
          <w:shd w:val="clear" w:color="auto" w:fill="FFFFFF"/>
        </w:rPr>
        <w:t>F1000Research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, </w:t>
      </w:r>
      <w:r w:rsidRPr="00304941">
        <w:rPr>
          <w:rFonts w:ascii="Optima" w:hAnsi="Optima" w:cs="Arial"/>
          <w:i/>
          <w:iCs/>
          <w:color w:val="000000" w:themeColor="text1"/>
          <w:szCs w:val="24"/>
          <w:shd w:val="clear" w:color="auto" w:fill="FFFFFF"/>
        </w:rPr>
        <w:t>7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.</w:t>
      </w:r>
    </w:p>
    <w:p w14:paraId="3D7E641C" w14:textId="02C7520C" w:rsidR="00CD18E7" w:rsidRPr="00304941" w:rsidRDefault="00D90341" w:rsidP="00CD18E7">
      <w:pPr>
        <w:pStyle w:val="Heading11"/>
      </w:pPr>
      <w:r>
        <w:t>Manuscripts In Preparation</w:t>
      </w:r>
    </w:p>
    <w:p w14:paraId="00114928" w14:textId="4BD30561" w:rsidR="00D90341" w:rsidRDefault="00D90341" w:rsidP="00D90341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</w:t>
      </w:r>
      <w:r w:rsidRPr="00304941">
        <w:rPr>
          <w:rFonts w:ascii="Optima" w:hAnsi="Optima"/>
          <w:color w:val="000000" w:themeColor="text1"/>
          <w:szCs w:val="24"/>
        </w:rPr>
        <w:t xml:space="preserve">., </w:t>
      </w:r>
      <w:r>
        <w:rPr>
          <w:rFonts w:ascii="Optima" w:hAnsi="Optima"/>
          <w:color w:val="000000" w:themeColor="text1"/>
          <w:szCs w:val="24"/>
        </w:rPr>
        <w:t>Kelly, R., Shelton, A.O.,</w:t>
      </w:r>
      <w:r w:rsidRPr="00304941">
        <w:rPr>
          <w:rFonts w:ascii="Optima" w:hAnsi="Optima"/>
          <w:color w:val="000000" w:themeColor="text1"/>
          <w:szCs w:val="24"/>
        </w:rPr>
        <w:t xml:space="preserve"> Goodwin,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K.,</w:t>
      </w:r>
      <w:r>
        <w:rPr>
          <w:rFonts w:ascii="Optima" w:hAnsi="Optima"/>
          <w:color w:val="000000" w:themeColor="text1"/>
          <w:szCs w:val="24"/>
        </w:rPr>
        <w:t>Gallego</w:t>
      </w:r>
      <w:proofErr w:type="spellEnd"/>
      <w:r>
        <w:rPr>
          <w:rFonts w:ascii="Optima" w:hAnsi="Optima"/>
          <w:color w:val="000000" w:themeColor="text1"/>
          <w:szCs w:val="24"/>
        </w:rPr>
        <w:t>, R.,</w:t>
      </w:r>
      <w:r w:rsidRPr="00304941">
        <w:rPr>
          <w:rFonts w:ascii="Optima" w:hAnsi="Optima"/>
          <w:color w:val="000000" w:themeColor="text1"/>
          <w:szCs w:val="24"/>
        </w:rPr>
        <w:t xml:space="preserve"> Thompson, L.,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Kacev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 D.</w:t>
      </w:r>
      <w:r>
        <w:rPr>
          <w:rFonts w:ascii="Optima" w:hAnsi="Optima"/>
          <w:color w:val="000000" w:themeColor="text1"/>
          <w:szCs w:val="24"/>
        </w:rPr>
        <w:t xml:space="preserve">, </w:t>
      </w:r>
      <w:r w:rsidRPr="00304941">
        <w:rPr>
          <w:rFonts w:ascii="Optima" w:hAnsi="Optima"/>
          <w:color w:val="000000" w:themeColor="text1"/>
          <w:szCs w:val="24"/>
        </w:rPr>
        <w:t>Thompson, A.</w:t>
      </w:r>
      <w:r>
        <w:rPr>
          <w:rFonts w:ascii="Optima" w:hAnsi="Optima"/>
          <w:color w:val="000000" w:themeColor="text1"/>
          <w:szCs w:val="24"/>
        </w:rPr>
        <w:t>,</w:t>
      </w:r>
      <w:r w:rsidRPr="00D90341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Barber, P.H. (</w:t>
      </w:r>
      <w:r w:rsidRPr="00304941">
        <w:rPr>
          <w:rFonts w:ascii="Optima" w:hAnsi="Optima"/>
          <w:i/>
          <w:color w:val="000000" w:themeColor="text1"/>
          <w:szCs w:val="24"/>
        </w:rPr>
        <w:t>in prep</w:t>
      </w:r>
      <w:r w:rsidRPr="00304941">
        <w:rPr>
          <w:rFonts w:ascii="Optima" w:hAnsi="Optima"/>
          <w:color w:val="000000" w:themeColor="text1"/>
          <w:szCs w:val="24"/>
        </w:rPr>
        <w:t xml:space="preserve">). </w:t>
      </w:r>
      <w:r w:rsidR="00CD29A3" w:rsidRPr="00CD29A3">
        <w:rPr>
          <w:rFonts w:ascii="Optima" w:hAnsi="Optima"/>
          <w:color w:val="000000" w:themeColor="text1"/>
          <w:szCs w:val="24"/>
        </w:rPr>
        <w:t>Message in a Bottle: Archived DNA Reveals Impacts of a Marine Heatwave on Fish Assemblages Over Multiple Decades</w:t>
      </w:r>
      <w:r w:rsidRPr="00304941">
        <w:rPr>
          <w:rFonts w:ascii="Optima" w:hAnsi="Optima"/>
          <w:color w:val="000000" w:themeColor="text1"/>
          <w:szCs w:val="24"/>
        </w:rPr>
        <w:t xml:space="preserve">. </w:t>
      </w:r>
      <w:r w:rsidR="00CD29A3">
        <w:rPr>
          <w:rFonts w:ascii="Optima" w:hAnsi="Optima"/>
          <w:color w:val="000000" w:themeColor="text1"/>
          <w:szCs w:val="24"/>
        </w:rPr>
        <w:t xml:space="preserve">Submitted to </w:t>
      </w:r>
      <w:r w:rsidR="00DF0E37">
        <w:rPr>
          <w:rFonts w:ascii="Optima" w:hAnsi="Optima"/>
          <w:i/>
          <w:color w:val="000000" w:themeColor="text1"/>
          <w:szCs w:val="24"/>
        </w:rPr>
        <w:t>Science Advances</w:t>
      </w:r>
      <w:r w:rsidRPr="00304941">
        <w:rPr>
          <w:rFonts w:ascii="Optima" w:hAnsi="Optima"/>
          <w:color w:val="000000" w:themeColor="text1"/>
          <w:szCs w:val="24"/>
        </w:rPr>
        <w:t>.</w:t>
      </w:r>
    </w:p>
    <w:p w14:paraId="79822936" w14:textId="3EAC1F66" w:rsidR="00DF0E37" w:rsidRDefault="00DF0E37" w:rsidP="00DF0E37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CD29A3">
        <w:rPr>
          <w:rFonts w:ascii="Optima" w:hAnsi="Optima"/>
          <w:b/>
          <w:bCs/>
          <w:color w:val="000000" w:themeColor="text1"/>
          <w:szCs w:val="24"/>
          <w:u w:val="single"/>
        </w:rPr>
        <w:t>Gold, Z</w:t>
      </w:r>
      <w:r>
        <w:rPr>
          <w:rFonts w:ascii="Optima" w:hAnsi="Optima"/>
          <w:color w:val="000000" w:themeColor="text1"/>
          <w:szCs w:val="24"/>
        </w:rPr>
        <w:t>., Koch, M.Q., Schooler, N.K., Emery, K.A, Dugan, J.E., Miller, R.J., Page, H.M, Schroeder, D.M., Hubbard, D.M., Madden, J., Whitaker, S.G., Barber, P.H. (</w:t>
      </w:r>
      <w:r>
        <w:rPr>
          <w:rFonts w:ascii="Optima" w:hAnsi="Optima"/>
          <w:i/>
          <w:iCs/>
          <w:color w:val="000000" w:themeColor="text1"/>
          <w:szCs w:val="24"/>
        </w:rPr>
        <w:t>in prep)</w:t>
      </w:r>
      <w:r>
        <w:rPr>
          <w:rFonts w:ascii="Optima" w:hAnsi="Optima"/>
          <w:color w:val="000000" w:themeColor="text1"/>
          <w:szCs w:val="24"/>
        </w:rPr>
        <w:t xml:space="preserve">. Scoping the Line Up: A Comparison of Biomonitoring Methodologies for Surf Zone Fish Communities. (Submitted to </w:t>
      </w:r>
      <w:r>
        <w:rPr>
          <w:rFonts w:ascii="Optima" w:hAnsi="Optima"/>
          <w:i/>
          <w:iCs/>
          <w:color w:val="000000" w:themeColor="text1"/>
          <w:szCs w:val="24"/>
        </w:rPr>
        <w:t>PLOS One Biology</w:t>
      </w:r>
      <w:r>
        <w:rPr>
          <w:rFonts w:ascii="Optima" w:hAnsi="Optima"/>
          <w:color w:val="000000" w:themeColor="text1"/>
          <w:szCs w:val="24"/>
        </w:rPr>
        <w:t xml:space="preserve">). </w:t>
      </w:r>
    </w:p>
    <w:p w14:paraId="53E3B715" w14:textId="3FC8BD5D" w:rsidR="00CD29A3" w:rsidRPr="00546C52" w:rsidRDefault="00CD29A3" w:rsidP="00CD29A3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lastRenderedPageBreak/>
        <w:t>Gold, Z</w:t>
      </w:r>
      <w:r w:rsidRPr="00304941">
        <w:rPr>
          <w:rFonts w:ascii="Optima" w:hAnsi="Optima"/>
          <w:b/>
          <w:color w:val="000000" w:themeColor="text1"/>
          <w:szCs w:val="24"/>
        </w:rPr>
        <w:t>.</w:t>
      </w:r>
      <w:r w:rsidRPr="00304941">
        <w:rPr>
          <w:rFonts w:ascii="Optima" w:hAnsi="Optima"/>
          <w:color w:val="000000" w:themeColor="text1"/>
          <w:szCs w:val="24"/>
        </w:rPr>
        <w:t xml:space="preserve">, Wall., A.R., Schweizer, T.M.,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Pentcheff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D.N., </w:t>
      </w:r>
      <w:r w:rsidR="00481196" w:rsidRPr="00304941">
        <w:rPr>
          <w:rFonts w:ascii="Optima" w:hAnsi="Optima"/>
          <w:color w:val="000000" w:themeColor="text1"/>
          <w:szCs w:val="24"/>
        </w:rPr>
        <w:t>Curd,</w:t>
      </w:r>
      <w:r w:rsidR="00481196">
        <w:rPr>
          <w:rFonts w:ascii="Optima" w:hAnsi="Optima"/>
          <w:color w:val="000000" w:themeColor="text1"/>
          <w:szCs w:val="24"/>
        </w:rPr>
        <w:t xml:space="preserve"> </w:t>
      </w:r>
      <w:r w:rsidR="00481196" w:rsidRPr="00304941">
        <w:rPr>
          <w:rFonts w:ascii="Optima" w:hAnsi="Optima"/>
          <w:color w:val="000000" w:themeColor="text1"/>
          <w:szCs w:val="24"/>
        </w:rPr>
        <w:t xml:space="preserve">E.E., </w:t>
      </w:r>
      <w:r w:rsidRPr="00304941">
        <w:rPr>
          <w:rFonts w:ascii="Optima" w:hAnsi="Optima"/>
          <w:color w:val="000000" w:themeColor="text1"/>
          <w:szCs w:val="24"/>
        </w:rPr>
        <w:t>Barber,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P.H.,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Wetzer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R. Barber, P.H., Meyer, R., Wayne, R.</w:t>
      </w:r>
      <w:r w:rsidR="00481196">
        <w:rPr>
          <w:rFonts w:ascii="Optima" w:hAnsi="Optima"/>
          <w:color w:val="000000" w:themeColor="text1"/>
          <w:szCs w:val="24"/>
        </w:rPr>
        <w:t xml:space="preserve">, </w:t>
      </w:r>
      <w:proofErr w:type="spellStart"/>
      <w:r w:rsidR="00481196">
        <w:rPr>
          <w:rFonts w:ascii="Optima" w:hAnsi="Optima"/>
          <w:color w:val="000000" w:themeColor="text1"/>
          <w:szCs w:val="24"/>
        </w:rPr>
        <w:t>Stolzenbach</w:t>
      </w:r>
      <w:proofErr w:type="spellEnd"/>
      <w:r w:rsidR="00481196">
        <w:rPr>
          <w:rFonts w:ascii="Optima" w:hAnsi="Optima"/>
          <w:color w:val="000000" w:themeColor="text1"/>
          <w:szCs w:val="24"/>
        </w:rPr>
        <w:t xml:space="preserve">, K., Prickett, K., </w:t>
      </w:r>
      <w:proofErr w:type="spellStart"/>
      <w:r w:rsidR="00481196">
        <w:rPr>
          <w:rFonts w:ascii="Optima" w:hAnsi="Optima"/>
          <w:color w:val="000000" w:themeColor="text1"/>
          <w:szCs w:val="24"/>
        </w:rPr>
        <w:t>Luedy</w:t>
      </w:r>
      <w:proofErr w:type="spellEnd"/>
      <w:r w:rsidR="00481196">
        <w:rPr>
          <w:rFonts w:ascii="Optima" w:hAnsi="Optima"/>
          <w:color w:val="000000" w:themeColor="text1"/>
          <w:szCs w:val="24"/>
        </w:rPr>
        <w:t xml:space="preserve">, J., </w:t>
      </w:r>
      <w:proofErr w:type="spellStart"/>
      <w:r w:rsidR="00481196">
        <w:rPr>
          <w:rFonts w:ascii="Optima" w:hAnsi="Optima"/>
          <w:color w:val="000000" w:themeColor="text1"/>
          <w:szCs w:val="24"/>
        </w:rPr>
        <w:t>Wetzer</w:t>
      </w:r>
      <w:proofErr w:type="spellEnd"/>
      <w:r w:rsidR="00481196">
        <w:rPr>
          <w:rFonts w:ascii="Optima" w:hAnsi="Optima"/>
          <w:color w:val="000000" w:themeColor="text1"/>
          <w:szCs w:val="24"/>
        </w:rPr>
        <w:t>, R.</w:t>
      </w:r>
      <w:r w:rsidRPr="00304941">
        <w:rPr>
          <w:rFonts w:ascii="Optima" w:hAnsi="Optima"/>
          <w:color w:val="000000" w:themeColor="text1"/>
          <w:szCs w:val="24"/>
        </w:rPr>
        <w:t xml:space="preserve"> (</w:t>
      </w:r>
      <w:r w:rsidRPr="00304941">
        <w:rPr>
          <w:rFonts w:ascii="Optima" w:hAnsi="Optima"/>
          <w:i/>
          <w:color w:val="000000" w:themeColor="text1"/>
          <w:szCs w:val="24"/>
        </w:rPr>
        <w:t xml:space="preserve">in prep). </w:t>
      </w:r>
      <w:r w:rsidR="00481196">
        <w:rPr>
          <w:rFonts w:ascii="Optima" w:hAnsi="Optima"/>
          <w:color w:val="000000" w:themeColor="text1"/>
          <w:szCs w:val="24"/>
        </w:rPr>
        <w:t>Should you use eDNA?: A Manager’s Guide to Using eDNA Metabarcoding in Marine Ecosystems</w:t>
      </w:r>
      <w:r w:rsidRPr="00304941">
        <w:rPr>
          <w:rFonts w:ascii="Optima" w:hAnsi="Optima"/>
          <w:color w:val="000000" w:themeColor="text1"/>
          <w:szCs w:val="24"/>
        </w:rPr>
        <w:t>. (</w:t>
      </w:r>
      <w:r w:rsidR="001172DC">
        <w:rPr>
          <w:rFonts w:ascii="Optima" w:hAnsi="Optima"/>
          <w:color w:val="000000" w:themeColor="text1"/>
          <w:szCs w:val="24"/>
        </w:rPr>
        <w:t xml:space="preserve">Target Journal </w:t>
      </w:r>
      <w:r w:rsidR="008423A5">
        <w:rPr>
          <w:rFonts w:ascii="Optima" w:hAnsi="Optima"/>
          <w:i/>
          <w:color w:val="000000" w:themeColor="text1"/>
          <w:szCs w:val="24"/>
        </w:rPr>
        <w:t>PLOS</w:t>
      </w:r>
      <w:r>
        <w:rPr>
          <w:rFonts w:ascii="Optima" w:hAnsi="Optima"/>
          <w:i/>
          <w:color w:val="000000" w:themeColor="text1"/>
          <w:szCs w:val="24"/>
        </w:rPr>
        <w:t xml:space="preserve"> One Biology</w:t>
      </w:r>
      <w:r w:rsidRPr="00304941">
        <w:rPr>
          <w:rFonts w:ascii="Optima" w:hAnsi="Optima"/>
          <w:i/>
          <w:color w:val="000000" w:themeColor="text1"/>
          <w:szCs w:val="24"/>
        </w:rPr>
        <w:t>).</w:t>
      </w:r>
    </w:p>
    <w:p w14:paraId="0F1D8C6E" w14:textId="6B269EA5" w:rsidR="00D90341" w:rsidRDefault="00D90341" w:rsidP="00D90341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Z.</w:t>
      </w:r>
      <w:r w:rsidRPr="00304941">
        <w:rPr>
          <w:rFonts w:ascii="Optima" w:hAnsi="Optima"/>
          <w:color w:val="000000" w:themeColor="text1"/>
          <w:szCs w:val="24"/>
          <w:u w:val="single"/>
        </w:rPr>
        <w:t>,</w:t>
      </w:r>
      <w:r w:rsidRPr="00304941">
        <w:rPr>
          <w:rFonts w:ascii="Optima" w:hAnsi="Optima"/>
          <w:color w:val="000000" w:themeColor="text1"/>
          <w:szCs w:val="24"/>
        </w:rPr>
        <w:t xml:space="preserve"> </w:t>
      </w:r>
      <w:r w:rsidR="009A60F8" w:rsidRPr="00304941">
        <w:rPr>
          <w:rFonts w:ascii="Optima" w:hAnsi="Optima"/>
          <w:color w:val="000000" w:themeColor="text1"/>
          <w:szCs w:val="24"/>
        </w:rPr>
        <w:t xml:space="preserve">R., Kelly, R., </w:t>
      </w:r>
      <w:r w:rsidR="009A60F8">
        <w:rPr>
          <w:rFonts w:ascii="Optima" w:hAnsi="Optima"/>
          <w:color w:val="000000" w:themeColor="text1"/>
          <w:szCs w:val="24"/>
        </w:rPr>
        <w:t xml:space="preserve">Jensen, A., Shelton A.O., </w:t>
      </w:r>
      <w:r w:rsidR="009A60F8" w:rsidRPr="00304941">
        <w:rPr>
          <w:rFonts w:ascii="Optima" w:hAnsi="Optima"/>
          <w:color w:val="000000" w:themeColor="text1"/>
          <w:szCs w:val="24"/>
        </w:rPr>
        <w:t>R., Gallego</w:t>
      </w:r>
      <w:r w:rsidR="009A60F8">
        <w:rPr>
          <w:rFonts w:ascii="Optima" w:hAnsi="Optima"/>
          <w:color w:val="000000" w:themeColor="text1"/>
          <w:szCs w:val="24"/>
        </w:rPr>
        <w:t xml:space="preserve">, </w:t>
      </w:r>
      <w:r w:rsidRPr="00304941">
        <w:rPr>
          <w:rFonts w:ascii="Optima" w:hAnsi="Optima"/>
          <w:color w:val="000000" w:themeColor="text1"/>
          <w:szCs w:val="24"/>
        </w:rPr>
        <w:t>Sprague,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J., Kushner D.J., McMillan, S.,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Freiwald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 J., Kavanaugh, K., Ambrose,</w:t>
      </w:r>
      <w:r w:rsidR="00EB446F">
        <w:rPr>
          <w:rFonts w:ascii="Optima" w:hAnsi="Optima"/>
          <w:color w:val="000000" w:themeColor="text1"/>
          <w:szCs w:val="24"/>
        </w:rPr>
        <w:t xml:space="preserve"> R.</w:t>
      </w:r>
      <w:r w:rsidRPr="00304941">
        <w:rPr>
          <w:rFonts w:ascii="Optima" w:hAnsi="Optima"/>
          <w:color w:val="000000" w:themeColor="text1"/>
          <w:szCs w:val="24"/>
        </w:rPr>
        <w:t xml:space="preserve"> , Barber,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P.H. (</w:t>
      </w:r>
      <w:r w:rsidRPr="00304941">
        <w:rPr>
          <w:rFonts w:ascii="Optima" w:hAnsi="Optima"/>
          <w:i/>
          <w:color w:val="000000" w:themeColor="text1"/>
          <w:szCs w:val="24"/>
        </w:rPr>
        <w:t>in prep</w:t>
      </w:r>
      <w:r w:rsidRPr="00304941">
        <w:rPr>
          <w:rFonts w:ascii="Optima" w:hAnsi="Optima"/>
          <w:color w:val="000000" w:themeColor="text1"/>
          <w:szCs w:val="24"/>
        </w:rPr>
        <w:t>). eDNA Biodiversity Assessment of Southern California Marine Protected Area Network. (</w:t>
      </w:r>
      <w:r>
        <w:rPr>
          <w:rFonts w:ascii="Optima" w:hAnsi="Optima"/>
          <w:color w:val="000000" w:themeColor="text1"/>
          <w:szCs w:val="24"/>
        </w:rPr>
        <w:t xml:space="preserve">Target Journal </w:t>
      </w:r>
      <w:r w:rsidRPr="00304941">
        <w:rPr>
          <w:rFonts w:ascii="Optima" w:hAnsi="Optima"/>
          <w:i/>
          <w:color w:val="000000" w:themeColor="text1"/>
          <w:szCs w:val="24"/>
        </w:rPr>
        <w:t>PNAS</w:t>
      </w:r>
      <w:r w:rsidRPr="00304941">
        <w:rPr>
          <w:rFonts w:ascii="Optima" w:hAnsi="Optima"/>
          <w:color w:val="000000" w:themeColor="text1"/>
          <w:szCs w:val="24"/>
        </w:rPr>
        <w:t xml:space="preserve">). </w:t>
      </w:r>
    </w:p>
    <w:p w14:paraId="6502F503" w14:textId="483DD0FD" w:rsidR="00CD18E7" w:rsidRPr="00CD29A3" w:rsidRDefault="008855A5" w:rsidP="00CD29A3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proofErr w:type="spellStart"/>
      <w:r>
        <w:rPr>
          <w:rFonts w:ascii="Optima" w:hAnsi="Optima"/>
          <w:color w:val="000000" w:themeColor="text1"/>
          <w:szCs w:val="24"/>
        </w:rPr>
        <w:t>Parsons,K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.,</w:t>
      </w:r>
      <w:r>
        <w:rPr>
          <w:rFonts w:ascii="Optima" w:hAnsi="Optima"/>
          <w:color w:val="000000" w:themeColor="text1"/>
          <w:szCs w:val="24"/>
        </w:rPr>
        <w:t xml:space="preserve"> </w:t>
      </w:r>
      <w:proofErr w:type="spellStart"/>
      <w:r>
        <w:rPr>
          <w:rFonts w:ascii="Optima" w:hAnsi="Optima"/>
          <w:color w:val="000000" w:themeColor="text1"/>
          <w:szCs w:val="24"/>
        </w:rPr>
        <w:t>May,S</w:t>
      </w:r>
      <w:proofErr w:type="spellEnd"/>
      <w:r>
        <w:rPr>
          <w:rFonts w:ascii="Optima" w:hAnsi="Optima"/>
          <w:color w:val="000000" w:themeColor="text1"/>
          <w:szCs w:val="24"/>
        </w:rPr>
        <w:t>.,</w:t>
      </w:r>
      <w:r w:rsidRPr="00304941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</w:t>
      </w:r>
      <w:r w:rsidRPr="00304941">
        <w:rPr>
          <w:rFonts w:ascii="Optima" w:hAnsi="Optima"/>
          <w:b/>
          <w:color w:val="000000" w:themeColor="text1"/>
          <w:szCs w:val="24"/>
        </w:rPr>
        <w:t>.</w:t>
      </w:r>
      <w:r w:rsidRPr="00304941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Morin, P.</w:t>
      </w:r>
      <w:r w:rsidRPr="00304941">
        <w:rPr>
          <w:rFonts w:ascii="Optima" w:hAnsi="Optima"/>
          <w:color w:val="000000" w:themeColor="text1"/>
          <w:szCs w:val="24"/>
        </w:rPr>
        <w:t xml:space="preserve"> (</w:t>
      </w:r>
      <w:r w:rsidRPr="00304941">
        <w:rPr>
          <w:rFonts w:ascii="Optima" w:hAnsi="Optima"/>
          <w:i/>
          <w:color w:val="000000" w:themeColor="text1"/>
          <w:szCs w:val="24"/>
        </w:rPr>
        <w:t>in prep</w:t>
      </w:r>
      <w:r>
        <w:rPr>
          <w:rFonts w:ascii="Optima" w:hAnsi="Optima"/>
          <w:iCs/>
          <w:color w:val="000000" w:themeColor="text1"/>
          <w:szCs w:val="24"/>
        </w:rPr>
        <w:t>)</w:t>
      </w:r>
      <w:r w:rsidRPr="00D90341">
        <w:t xml:space="preserve"> </w:t>
      </w:r>
      <w:r w:rsidRPr="00D90341">
        <w:rPr>
          <w:rFonts w:ascii="Optima" w:hAnsi="Optima"/>
          <w:iCs/>
          <w:color w:val="000000" w:themeColor="text1"/>
          <w:szCs w:val="24"/>
        </w:rPr>
        <w:t>Population genetic structure of harbor porpoise in Alaska</w:t>
      </w:r>
      <w:r w:rsidRPr="00304941">
        <w:rPr>
          <w:rFonts w:ascii="Optima" w:hAnsi="Optima"/>
          <w:color w:val="000000" w:themeColor="text1"/>
          <w:szCs w:val="24"/>
        </w:rPr>
        <w:t>. (</w:t>
      </w:r>
      <w:r w:rsidR="001172DC">
        <w:rPr>
          <w:rFonts w:ascii="Optima" w:hAnsi="Optima"/>
          <w:color w:val="000000" w:themeColor="text1"/>
          <w:szCs w:val="24"/>
        </w:rPr>
        <w:t xml:space="preserve">Target Journal </w:t>
      </w:r>
      <w:r>
        <w:rPr>
          <w:rFonts w:ascii="Optima" w:hAnsi="Optima"/>
          <w:i/>
          <w:color w:val="000000" w:themeColor="text1"/>
          <w:szCs w:val="24"/>
        </w:rPr>
        <w:t>Marine Mammal Science</w:t>
      </w:r>
      <w:r w:rsidRPr="00304941">
        <w:rPr>
          <w:rFonts w:ascii="Optima" w:hAnsi="Optima"/>
          <w:i/>
          <w:color w:val="000000" w:themeColor="text1"/>
          <w:szCs w:val="24"/>
        </w:rPr>
        <w:t>).</w:t>
      </w:r>
    </w:p>
    <w:p w14:paraId="657B9F5F" w14:textId="1372CAC9" w:rsidR="00FF4E15" w:rsidRPr="00304941" w:rsidRDefault="00FF4E15" w:rsidP="00D12AD0">
      <w:pPr>
        <w:pStyle w:val="Heading11"/>
      </w:pPr>
      <w:r>
        <w:t>Academic Presentations</w:t>
      </w:r>
    </w:p>
    <w:p w14:paraId="6994B703" w14:textId="77777777" w:rsidR="00B12948" w:rsidRPr="00304941" w:rsidRDefault="00B12948" w:rsidP="00B1294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/>
          <w:i/>
          <w:color w:val="062B71"/>
          <w:szCs w:val="24"/>
        </w:rPr>
      </w:pPr>
      <w:r w:rsidRPr="00304941">
        <w:rPr>
          <w:rFonts w:ascii="Optima" w:hAnsi="Optima"/>
          <w:b/>
          <w:i/>
          <w:szCs w:val="24"/>
        </w:rPr>
        <w:t>Oral Presentations</w:t>
      </w:r>
    </w:p>
    <w:p w14:paraId="4B0CEFD4" w14:textId="28D3A113" w:rsidR="00F04C69" w:rsidRDefault="00F04C69" w:rsidP="00F04C69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October 12</w:t>
      </w:r>
      <w:r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>, 2021. MBARI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Moss Landing, CA, USA</w:t>
      </w:r>
    </w:p>
    <w:p w14:paraId="2B55CB7A" w14:textId="77777777" w:rsidR="00F04C69" w:rsidRDefault="00F04C69" w:rsidP="00F04C69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9A6EB5">
        <w:rPr>
          <w:rFonts w:ascii="Optima" w:hAnsi="Optima"/>
          <w:i/>
          <w:szCs w:val="24"/>
        </w:rPr>
        <w:t>Marine-Heat-Wave-Driven Shifts in Larval Fish Community Dynamics Over the Past Two Decades</w:t>
      </w:r>
      <w:r>
        <w:rPr>
          <w:rFonts w:ascii="Optima" w:hAnsi="Optima"/>
          <w:i/>
          <w:szCs w:val="24"/>
        </w:rPr>
        <w:t xml:space="preserve"> Revealed Through Metabarcoding</w:t>
      </w:r>
    </w:p>
    <w:p w14:paraId="35EC7338" w14:textId="77777777" w:rsidR="00F04C69" w:rsidRDefault="00F04C69" w:rsidP="008855A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1CA9A17E" w14:textId="53D1E289" w:rsidR="008855A5" w:rsidRDefault="008855A5" w:rsidP="008855A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June 23</w:t>
      </w:r>
      <w:r>
        <w:rPr>
          <w:rFonts w:ascii="Optima" w:hAnsi="Optima"/>
          <w:szCs w:val="24"/>
          <w:vertAlign w:val="superscript"/>
        </w:rPr>
        <w:t>rd</w:t>
      </w:r>
      <w:r>
        <w:rPr>
          <w:rFonts w:ascii="Optima" w:hAnsi="Optima"/>
          <w:szCs w:val="24"/>
        </w:rPr>
        <w:t>, 2021. ASLO Virtual Aquatic Science Meeting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Majorca, Spain,</w:t>
      </w:r>
    </w:p>
    <w:p w14:paraId="4908A5AC" w14:textId="18F6FB0A" w:rsidR="008855A5" w:rsidRDefault="00F04C69" w:rsidP="008855A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8855A5">
        <w:rPr>
          <w:rFonts w:ascii="Optima" w:hAnsi="Optima"/>
          <w:i/>
          <w:szCs w:val="24"/>
        </w:rPr>
        <w:t xml:space="preserve">Combining </w:t>
      </w:r>
      <w:r>
        <w:rPr>
          <w:rFonts w:ascii="Optima" w:hAnsi="Optima"/>
          <w:i/>
          <w:szCs w:val="24"/>
        </w:rPr>
        <w:t>eDNA</w:t>
      </w:r>
      <w:r w:rsidRPr="008855A5">
        <w:rPr>
          <w:rFonts w:ascii="Optima" w:hAnsi="Optima"/>
          <w:i/>
          <w:szCs w:val="24"/>
        </w:rPr>
        <w:t xml:space="preserve"> And Visual Survey Methods For Comprehensive Biomonitoring Of The Southern California Marine Protected Area Network</w:t>
      </w:r>
    </w:p>
    <w:p w14:paraId="43A26491" w14:textId="77777777" w:rsidR="008855A5" w:rsidRDefault="008855A5" w:rsidP="008855A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2E3F350" w14:textId="29B5F33E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March 18</w:t>
      </w:r>
      <w:r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>, 2021. Genetics and Evolution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NOAA NWFSC, Seattle, Washington</w:t>
      </w:r>
    </w:p>
    <w:p w14:paraId="2DFA3EDF" w14:textId="74538439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t>The Anacapa Toolkit</w:t>
      </w:r>
    </w:p>
    <w:p w14:paraId="4923864C" w14:textId="77777777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88DD0F1" w14:textId="40E130AA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March 1</w:t>
      </w:r>
      <w:r>
        <w:rPr>
          <w:rFonts w:ascii="Optima" w:hAnsi="Optima"/>
          <w:szCs w:val="24"/>
          <w:vertAlign w:val="superscript"/>
        </w:rPr>
        <w:t>st</w:t>
      </w:r>
      <w:r>
        <w:rPr>
          <w:rFonts w:ascii="Optima" w:hAnsi="Optima"/>
          <w:szCs w:val="24"/>
        </w:rPr>
        <w:t>, 2021. Seattle-Kobe International Academic Exchange Initiative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Kobe, Japan</w:t>
      </w:r>
    </w:p>
    <w:p w14:paraId="0332A26D" w14:textId="155A9E85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9A6EB5">
        <w:rPr>
          <w:rFonts w:ascii="Optima" w:hAnsi="Optima"/>
          <w:i/>
          <w:szCs w:val="24"/>
        </w:rPr>
        <w:t>Marine-Heat-Wave-Driven Shifts in Larval Fish Community Dynamics Over the Past Two Decades</w:t>
      </w:r>
      <w:r>
        <w:rPr>
          <w:rFonts w:ascii="Optima" w:hAnsi="Optima"/>
          <w:i/>
          <w:szCs w:val="24"/>
        </w:rPr>
        <w:t xml:space="preserve"> Revealed Through Metabarcoding</w:t>
      </w:r>
    </w:p>
    <w:p w14:paraId="508021B7" w14:textId="5E9A5BAB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543960B9" w14:textId="41E7595D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February 23</w:t>
      </w:r>
      <w:r>
        <w:rPr>
          <w:rFonts w:ascii="Optima" w:hAnsi="Optima"/>
          <w:szCs w:val="24"/>
          <w:vertAlign w:val="superscript"/>
        </w:rPr>
        <w:t>rd</w:t>
      </w:r>
      <w:r>
        <w:rPr>
          <w:rFonts w:ascii="Optima" w:hAnsi="Optima"/>
          <w:szCs w:val="24"/>
        </w:rPr>
        <w:t>, 2021. NOAA Bioinformatics Supergroup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NOAA AOML, Miami, Florida</w:t>
      </w:r>
    </w:p>
    <w:p w14:paraId="62BBA86E" w14:textId="1ACCAD92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t>Improving Metabarcoding Taxonomic Assignment – A Case Study of Fishes in the California Current Large Marine Ecosystem</w:t>
      </w:r>
    </w:p>
    <w:p w14:paraId="294E215B" w14:textId="77777777" w:rsidR="009A6EB5" w:rsidRP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249E71B0" w14:textId="49ADA6F3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February 4</w:t>
      </w:r>
      <w:r w:rsidRPr="00FF4E15"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>, 2021. California Molecular Methods Working Group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Costa Mesa, California</w:t>
      </w:r>
    </w:p>
    <w:p w14:paraId="6D7C2D39" w14:textId="77777777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t>eDNA Metabarcoding - Advances for California Current Large Marine Ecosystem Biomonitoring</w:t>
      </w:r>
    </w:p>
    <w:p w14:paraId="4B234F1A" w14:textId="77777777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02F87A42" w14:textId="0101EC76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October 6</w:t>
      </w:r>
      <w:r w:rsidRPr="00FF4E15"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>, 2020. Stanford Hopkins Marine Station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Monterey, California</w:t>
      </w:r>
    </w:p>
    <w:p w14:paraId="1176E0FD" w14:textId="7B4E85A3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lastRenderedPageBreak/>
        <w:t>eDNA Metabarcoding - Advances for California Current Large Marine Ecosystem Biomonitoring</w:t>
      </w:r>
    </w:p>
    <w:p w14:paraId="0E69B86D" w14:textId="08D4EAF8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179FE55D" w14:textId="541BE410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September 9</w:t>
      </w:r>
      <w:r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>, 2020. NOAA Bioinformatics Supergroup</w:t>
      </w:r>
      <w:r w:rsidRPr="00304941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 xml:space="preserve"> NOAA AOML, Miami, Florida</w:t>
      </w:r>
    </w:p>
    <w:p w14:paraId="6B46D680" w14:textId="5B80A0C9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t>The Anacapa Toolkit</w:t>
      </w:r>
    </w:p>
    <w:p w14:paraId="2C7E43B6" w14:textId="77777777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B06133F" w14:textId="0D468E89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July 7</w:t>
      </w:r>
      <w:r w:rsidRPr="00FF4E15"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>, 2020. Conservation Biology Division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NOAA NWFSC, Seattle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Washington</w:t>
      </w:r>
    </w:p>
    <w:p w14:paraId="731D3804" w14:textId="44CD1AD2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t>eDNA Metabarcoding - Advances for California Current Large Marine Ecosystem Biomonitoring</w:t>
      </w:r>
    </w:p>
    <w:p w14:paraId="6F195CB2" w14:textId="77777777" w:rsidR="009A6EB5" w:rsidRDefault="009A6EB5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674D8D04" w14:textId="1B03D650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February 19</w:t>
      </w:r>
      <w:r w:rsidRPr="00FF4E15">
        <w:rPr>
          <w:rFonts w:ascii="Optima" w:hAnsi="Optima"/>
          <w:szCs w:val="24"/>
          <w:vertAlign w:val="superscript"/>
        </w:rPr>
        <w:t>th</w:t>
      </w:r>
      <w:r w:rsidR="009A6EB5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202</w:t>
      </w:r>
      <w:r w:rsidR="009A6EB5">
        <w:rPr>
          <w:rFonts w:ascii="Optima" w:hAnsi="Optima"/>
          <w:szCs w:val="24"/>
        </w:rPr>
        <w:t>0</w:t>
      </w:r>
      <w:r>
        <w:rPr>
          <w:rFonts w:ascii="Optima" w:hAnsi="Optima"/>
          <w:szCs w:val="24"/>
        </w:rPr>
        <w:t>. Ocean Sciences Meeting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San Diego</w:t>
      </w:r>
      <w:r w:rsidRPr="00304941">
        <w:rPr>
          <w:rFonts w:ascii="Optima" w:hAnsi="Optima"/>
          <w:szCs w:val="24"/>
        </w:rPr>
        <w:t>, California</w:t>
      </w:r>
    </w:p>
    <w:p w14:paraId="10CAD80C" w14:textId="1320CB15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130AF8">
        <w:rPr>
          <w:rFonts w:ascii="Optima" w:hAnsi="Optima"/>
          <w:i/>
          <w:szCs w:val="24"/>
        </w:rPr>
        <w:t>Investigating Patterns of Larval Fish Community Dynamics Over the Past Two Decades</w:t>
      </w:r>
    </w:p>
    <w:p w14:paraId="6C1BA9A3" w14:textId="77777777" w:rsidR="00056FCE" w:rsidRDefault="00056FCE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0EEF4B3F" w14:textId="2A63A19B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December 2</w:t>
      </w:r>
      <w:r>
        <w:rPr>
          <w:rFonts w:ascii="Optima" w:hAnsi="Optima"/>
          <w:szCs w:val="24"/>
          <w:vertAlign w:val="superscript"/>
        </w:rPr>
        <w:t>nd</w:t>
      </w:r>
      <w:r w:rsidR="009A6EB5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2019. CalCOFI Conference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La Jolla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California</w:t>
      </w:r>
    </w:p>
    <w:p w14:paraId="64123C6E" w14:textId="77777777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130AF8">
        <w:rPr>
          <w:rFonts w:ascii="Optima" w:hAnsi="Optima"/>
          <w:i/>
          <w:szCs w:val="24"/>
        </w:rPr>
        <w:t>Investigating Patterns of Larval Fish Community Dynamics Over the Past Two Decades</w:t>
      </w:r>
    </w:p>
    <w:p w14:paraId="649330F9" w14:textId="77777777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009BCD4E" w14:textId="78E94295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November 1</w:t>
      </w:r>
      <w:r>
        <w:rPr>
          <w:rFonts w:ascii="Optima" w:hAnsi="Optima"/>
          <w:szCs w:val="24"/>
          <w:vertAlign w:val="superscript"/>
        </w:rPr>
        <w:t>st</w:t>
      </w:r>
      <w:r w:rsidR="009A6EB5">
        <w:rPr>
          <w:rFonts w:ascii="Optima" w:hAnsi="Optima"/>
          <w:szCs w:val="24"/>
        </w:rPr>
        <w:t>,</w:t>
      </w:r>
      <w:r>
        <w:rPr>
          <w:rFonts w:ascii="Optima" w:hAnsi="Optima"/>
          <w:szCs w:val="24"/>
        </w:rPr>
        <w:t>2019. Western Society of Naturalists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Ensenada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Baja California, Mexico</w:t>
      </w:r>
    </w:p>
    <w:p w14:paraId="741FEBB8" w14:textId="77777777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MPAs</w:t>
      </w:r>
    </w:p>
    <w:p w14:paraId="53866E98" w14:textId="77777777" w:rsidR="00130AF8" w:rsidRDefault="00130AF8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16D18756" w14:textId="15BD4B7A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June 27</w:t>
      </w:r>
      <w:r w:rsidRPr="00FF4E15">
        <w:rPr>
          <w:rFonts w:ascii="Optima" w:hAnsi="Optima"/>
          <w:szCs w:val="24"/>
          <w:vertAlign w:val="superscript"/>
        </w:rPr>
        <w:t>th</w:t>
      </w:r>
      <w:r w:rsidR="009A6EB5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 xml:space="preserve">2019. </w:t>
      </w:r>
      <w:r w:rsidRPr="00304941">
        <w:rPr>
          <w:rFonts w:ascii="Optima" w:hAnsi="Optima"/>
          <w:szCs w:val="24"/>
        </w:rPr>
        <w:t>Ocean Protection Council, Sacramento, California</w:t>
      </w:r>
    </w:p>
    <w:p w14:paraId="1644E558" w14:textId="2D7EBB24" w:rsidR="00CF0ACB" w:rsidRDefault="00CF0ACB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MPAs</w:t>
      </w:r>
    </w:p>
    <w:p w14:paraId="71DE1424" w14:textId="77777777" w:rsidR="00056FCE" w:rsidRDefault="00056FCE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5F7F1DD9" w14:textId="77777777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29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r w:rsidRPr="00304941">
        <w:rPr>
          <w:rFonts w:ascii="Optima" w:hAnsi="Optima"/>
          <w:szCs w:val="24"/>
        </w:rPr>
        <w:t>eDNA and Global Change Workshop, University of Washington, WA</w:t>
      </w:r>
    </w:p>
    <w:p w14:paraId="2AA8EC51" w14:textId="77777777" w:rsidR="00056FCE" w:rsidRPr="00FF4E15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Applying Marine eDNA</w:t>
      </w:r>
    </w:p>
    <w:p w14:paraId="55C38A41" w14:textId="499BD0AE" w:rsidR="00056FCE" w:rsidRDefault="00056FCE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43D4070F" w14:textId="77777777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Cs/>
          <w:szCs w:val="24"/>
        </w:rPr>
      </w:pPr>
      <w:r w:rsidRPr="00304941">
        <w:rPr>
          <w:rFonts w:ascii="Optima" w:hAnsi="Optima"/>
          <w:iCs/>
          <w:szCs w:val="24"/>
        </w:rPr>
        <w:t>May 1</w:t>
      </w:r>
      <w:r w:rsidRPr="00304941">
        <w:rPr>
          <w:rFonts w:ascii="Optima" w:hAnsi="Optima"/>
          <w:iCs/>
          <w:szCs w:val="24"/>
          <w:vertAlign w:val="superscript"/>
        </w:rPr>
        <w:t>st</w:t>
      </w:r>
      <w:r w:rsidRPr="00304941">
        <w:rPr>
          <w:rFonts w:ascii="Optima" w:hAnsi="Optima"/>
          <w:iCs/>
          <w:szCs w:val="24"/>
        </w:rPr>
        <w:t xml:space="preserve">, 2019. Natural History Museum of LA County, </w:t>
      </w:r>
      <w:r>
        <w:rPr>
          <w:rFonts w:ascii="Optima" w:hAnsi="Optima"/>
          <w:iCs/>
          <w:szCs w:val="24"/>
        </w:rPr>
        <w:t xml:space="preserve">Los Angeles, </w:t>
      </w:r>
      <w:r w:rsidRPr="00304941">
        <w:rPr>
          <w:rFonts w:ascii="Optima" w:hAnsi="Optima"/>
          <w:iCs/>
          <w:szCs w:val="24"/>
        </w:rPr>
        <w:t>California</w:t>
      </w:r>
    </w:p>
    <w:p w14:paraId="79A180B8" w14:textId="2F5C0EA9" w:rsidR="00056FCE" w:rsidRDefault="00056FCE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iCs/>
          <w:szCs w:val="24"/>
        </w:rPr>
        <w:t>eDNA: Preliminary Comparison of Methods in Ports of LA and LB</w:t>
      </w:r>
    </w:p>
    <w:p w14:paraId="5BE7FF3A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6CF7F772" w14:textId="1B02C55E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304941">
        <w:rPr>
          <w:rFonts w:ascii="Optima" w:hAnsi="Optima"/>
          <w:szCs w:val="24"/>
        </w:rPr>
        <w:t>March 28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r w:rsidRPr="00304941">
        <w:rPr>
          <w:rFonts w:ascii="Optima" w:hAnsi="Optima"/>
          <w:szCs w:val="24"/>
        </w:rPr>
        <w:t>La Kretz Conservation Genomics Workshop, Stunt Ranch Reserve,</w:t>
      </w:r>
      <w:r>
        <w:rPr>
          <w:rFonts w:ascii="Optima" w:hAnsi="Optima"/>
          <w:szCs w:val="24"/>
        </w:rPr>
        <w:t xml:space="preserve"> CA</w:t>
      </w:r>
    </w:p>
    <w:p w14:paraId="4806E1DF" w14:textId="6FB78E87" w:rsidR="00FF4E15" w:rsidRPr="00FF4E15" w:rsidRDefault="006E4F31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Biodiversity</w:t>
      </w:r>
    </w:p>
    <w:p w14:paraId="1D2A451A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C84EFF2" w14:textId="2163DCE7" w:rsidR="00CB4E6F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5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proofErr w:type="spellStart"/>
      <w:r w:rsidR="00CB4E6F" w:rsidRPr="00304941">
        <w:rPr>
          <w:rFonts w:ascii="Optima" w:hAnsi="Optima"/>
          <w:szCs w:val="24"/>
        </w:rPr>
        <w:t>Waitt</w:t>
      </w:r>
      <w:proofErr w:type="spellEnd"/>
      <w:r w:rsidR="00CB4E6F" w:rsidRPr="00304941">
        <w:rPr>
          <w:rFonts w:ascii="Optima" w:hAnsi="Optima"/>
          <w:szCs w:val="24"/>
        </w:rPr>
        <w:t xml:space="preserve"> Foundation Blue Economy </w:t>
      </w:r>
      <w:r>
        <w:rPr>
          <w:rFonts w:ascii="Optima" w:hAnsi="Optima"/>
          <w:szCs w:val="24"/>
        </w:rPr>
        <w:t>SIDs</w:t>
      </w:r>
      <w:r w:rsidR="00CB4E6F" w:rsidRPr="00304941">
        <w:rPr>
          <w:rFonts w:ascii="Optima" w:hAnsi="Optima"/>
          <w:szCs w:val="24"/>
        </w:rPr>
        <w:t xml:space="preserve"> Workshop, UCLA, California</w:t>
      </w:r>
    </w:p>
    <w:p w14:paraId="7905A57F" w14:textId="7BA01CDB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Fisheries in the Blue Economy</w:t>
      </w:r>
    </w:p>
    <w:p w14:paraId="0A7559FD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Cs/>
          <w:szCs w:val="24"/>
        </w:rPr>
      </w:pPr>
    </w:p>
    <w:p w14:paraId="7E9D8D38" w14:textId="6829B5F3" w:rsidR="00484E42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Cs/>
          <w:szCs w:val="24"/>
        </w:rPr>
      </w:pPr>
      <w:r w:rsidRPr="00304941">
        <w:rPr>
          <w:rFonts w:ascii="Optima" w:hAnsi="Optima"/>
          <w:iCs/>
          <w:szCs w:val="24"/>
        </w:rPr>
        <w:t>February 4</w:t>
      </w:r>
      <w:r w:rsidRPr="00304941">
        <w:rPr>
          <w:rFonts w:ascii="Optima" w:hAnsi="Optima"/>
          <w:iCs/>
          <w:szCs w:val="24"/>
          <w:vertAlign w:val="superscript"/>
        </w:rPr>
        <w:t>th</w:t>
      </w:r>
      <w:r w:rsidRPr="00304941">
        <w:rPr>
          <w:rFonts w:ascii="Optima" w:hAnsi="Optima"/>
          <w:iCs/>
          <w:szCs w:val="24"/>
        </w:rPr>
        <w:t>, 2019.</w:t>
      </w:r>
      <w:r>
        <w:rPr>
          <w:rFonts w:ascii="Optima" w:hAnsi="Optima"/>
          <w:iCs/>
          <w:szCs w:val="24"/>
        </w:rPr>
        <w:t xml:space="preserve"> </w:t>
      </w:r>
      <w:r w:rsidR="00484E42" w:rsidRPr="00304941">
        <w:rPr>
          <w:rFonts w:ascii="Optima" w:hAnsi="Optima"/>
          <w:iCs/>
          <w:szCs w:val="24"/>
        </w:rPr>
        <w:t>UCLA Conservation Genomics Consortium</w:t>
      </w:r>
      <w:r>
        <w:rPr>
          <w:rFonts w:ascii="Optima" w:hAnsi="Optima"/>
          <w:iCs/>
          <w:szCs w:val="24"/>
        </w:rPr>
        <w:t xml:space="preserve"> Meeting</w:t>
      </w:r>
      <w:r w:rsidR="00484E42" w:rsidRPr="00304941">
        <w:rPr>
          <w:rFonts w:ascii="Optima" w:hAnsi="Optima"/>
          <w:iCs/>
          <w:szCs w:val="24"/>
        </w:rPr>
        <w:t>, UCLA, California</w:t>
      </w:r>
    </w:p>
    <w:p w14:paraId="7AB555E8" w14:textId="04B70ABF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iCs/>
          <w:szCs w:val="24"/>
        </w:rPr>
      </w:pPr>
      <w:r w:rsidRPr="00FF4E15">
        <w:rPr>
          <w:rFonts w:ascii="Optima" w:hAnsi="Optima"/>
          <w:i/>
          <w:iCs/>
          <w:szCs w:val="24"/>
        </w:rPr>
        <w:t>eDNA in Vernal Pools: Monitoring Endangered Species and Threatened Aquatic Ecosystems</w:t>
      </w:r>
    </w:p>
    <w:p w14:paraId="2DCC7DB4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B8449F0" w14:textId="6BCA5BC2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November 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 w:rsidR="00827F79" w:rsidRPr="00304941">
        <w:rPr>
          <w:rFonts w:ascii="Optima" w:hAnsi="Optima"/>
          <w:color w:val="000000" w:themeColor="text1"/>
          <w:szCs w:val="24"/>
        </w:rPr>
        <w:t xml:space="preserve"> UC</w:t>
      </w:r>
      <w:r>
        <w:rPr>
          <w:rFonts w:ascii="Optima" w:hAnsi="Optima"/>
          <w:color w:val="000000" w:themeColor="text1"/>
          <w:szCs w:val="24"/>
        </w:rPr>
        <w:t xml:space="preserve">GCC </w:t>
      </w:r>
      <w:r w:rsidR="00827F79" w:rsidRPr="00304941">
        <w:rPr>
          <w:rFonts w:ascii="Optima" w:hAnsi="Optima"/>
          <w:color w:val="000000" w:themeColor="text1"/>
          <w:szCs w:val="24"/>
        </w:rPr>
        <w:t>eDNA Conference</w:t>
      </w:r>
      <w:r w:rsidR="00484E42" w:rsidRPr="00304941">
        <w:rPr>
          <w:rFonts w:ascii="Optima" w:hAnsi="Optima"/>
          <w:szCs w:val="24"/>
        </w:rPr>
        <w:t xml:space="preserve">, </w:t>
      </w:r>
      <w:r w:rsidR="00827F79" w:rsidRPr="00304941">
        <w:rPr>
          <w:rFonts w:ascii="Optima" w:hAnsi="Optima"/>
          <w:szCs w:val="24"/>
        </w:rPr>
        <w:t>Asilomar</w:t>
      </w:r>
      <w:r w:rsidR="00484E42" w:rsidRPr="00304941">
        <w:rPr>
          <w:rFonts w:ascii="Optima" w:hAnsi="Optima"/>
          <w:szCs w:val="24"/>
        </w:rPr>
        <w:t>, California</w:t>
      </w:r>
    </w:p>
    <w:p w14:paraId="48653FCB" w14:textId="247E5424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Aquatic and Marine Ecosystems</w:t>
      </w:r>
    </w:p>
    <w:p w14:paraId="7E3A72BD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D2811C9" w14:textId="382D63BE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October 10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 w:rsidR="00B12948" w:rsidRPr="00304941">
        <w:rPr>
          <w:rFonts w:ascii="Optima" w:hAnsi="Optima"/>
          <w:szCs w:val="24"/>
        </w:rPr>
        <w:t xml:space="preserve"> UCLA </w:t>
      </w:r>
      <w:r>
        <w:rPr>
          <w:rFonts w:ascii="Optima" w:hAnsi="Optima"/>
          <w:szCs w:val="24"/>
        </w:rPr>
        <w:t>EEB</w:t>
      </w:r>
      <w:r w:rsidR="00B12948" w:rsidRPr="00304941">
        <w:rPr>
          <w:rFonts w:ascii="Optima" w:hAnsi="Optima"/>
          <w:szCs w:val="24"/>
        </w:rPr>
        <w:t xml:space="preserve"> Graduate Seminar Series, </w:t>
      </w:r>
      <w:r w:rsidR="00CF0ACB" w:rsidRPr="00304941">
        <w:rPr>
          <w:rFonts w:ascii="Optima" w:hAnsi="Optima"/>
          <w:szCs w:val="24"/>
        </w:rPr>
        <w:t>UCLA, California</w:t>
      </w:r>
    </w:p>
    <w:p w14:paraId="6A3922FC" w14:textId="2BE46FB1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Anacapa Toolkit</w:t>
      </w:r>
    </w:p>
    <w:p w14:paraId="759D9BC2" w14:textId="77777777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3F6B1172" w14:textId="3D11B7F1" w:rsidR="00484E42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16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</w:t>
      </w:r>
      <w:r>
        <w:rPr>
          <w:rFonts w:ascii="Optima" w:hAnsi="Optima"/>
          <w:szCs w:val="24"/>
        </w:rPr>
        <w:t xml:space="preserve">. </w:t>
      </w:r>
      <w:r w:rsidR="00827F79" w:rsidRPr="00304941">
        <w:rPr>
          <w:rFonts w:ascii="Optima" w:hAnsi="Optima"/>
          <w:szCs w:val="24"/>
        </w:rPr>
        <w:t>MPA Technology Workshop</w:t>
      </w:r>
      <w:r w:rsidR="00484E42" w:rsidRPr="00304941">
        <w:rPr>
          <w:rFonts w:ascii="Optima" w:hAnsi="Optima"/>
          <w:szCs w:val="24"/>
        </w:rPr>
        <w:t xml:space="preserve">, </w:t>
      </w:r>
      <w:r w:rsidR="00827F79" w:rsidRPr="00304941">
        <w:rPr>
          <w:rFonts w:ascii="Optima" w:hAnsi="Optima"/>
          <w:szCs w:val="24"/>
        </w:rPr>
        <w:t>La Jolla</w:t>
      </w:r>
      <w:r w:rsidR="00484E42" w:rsidRPr="00304941">
        <w:rPr>
          <w:rFonts w:ascii="Optima" w:hAnsi="Optima"/>
          <w:szCs w:val="24"/>
        </w:rPr>
        <w:t>, California</w:t>
      </w:r>
    </w:p>
    <w:p w14:paraId="15D9C12B" w14:textId="591D00EA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MPAs</w:t>
      </w:r>
    </w:p>
    <w:p w14:paraId="324652C6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5195774" w14:textId="06A0270B" w:rsidR="00B12948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March 26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 xml:space="preserve">La Kretz Conservation Genomics Workshop, Stunt Ranch Reserve, </w:t>
      </w:r>
      <w:r>
        <w:rPr>
          <w:rFonts w:ascii="Optima" w:hAnsi="Optima"/>
          <w:szCs w:val="24"/>
        </w:rPr>
        <w:t>CA</w:t>
      </w:r>
    </w:p>
    <w:p w14:paraId="3794E54A" w14:textId="1557E8EA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Biodiversity</w:t>
      </w:r>
    </w:p>
    <w:p w14:paraId="688F19AB" w14:textId="77777777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783CCE6F" w14:textId="62A05CB7" w:rsidR="00B12948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 xml:space="preserve">Leonardo </w:t>
      </w:r>
      <w:proofErr w:type="spellStart"/>
      <w:r w:rsidR="00B12948" w:rsidRPr="00304941">
        <w:rPr>
          <w:rFonts w:ascii="Optima" w:hAnsi="Optima"/>
          <w:szCs w:val="24"/>
        </w:rPr>
        <w:t>Dicaprio</w:t>
      </w:r>
      <w:proofErr w:type="spellEnd"/>
      <w:r w:rsidR="00B12948" w:rsidRPr="00304941">
        <w:rPr>
          <w:rFonts w:ascii="Optima" w:hAnsi="Optima"/>
          <w:szCs w:val="24"/>
        </w:rPr>
        <w:t xml:space="preserve"> Foundation,</w:t>
      </w:r>
      <w:r>
        <w:rPr>
          <w:rFonts w:ascii="Optima" w:hAnsi="Optima"/>
          <w:szCs w:val="24"/>
        </w:rPr>
        <w:t xml:space="preserve"> Los Angeles, CA</w:t>
      </w:r>
    </w:p>
    <w:p w14:paraId="1CC108DA" w14:textId="13F4AABE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the Oceans</w:t>
      </w:r>
    </w:p>
    <w:p w14:paraId="4779EA39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FC87B99" w14:textId="4884B413" w:rsidR="00B12948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23</w:t>
      </w:r>
      <w:r w:rsidRPr="00304941">
        <w:rPr>
          <w:rFonts w:ascii="Optima" w:hAnsi="Optima"/>
          <w:szCs w:val="24"/>
          <w:vertAlign w:val="superscript"/>
        </w:rPr>
        <w:t>rd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 xml:space="preserve">La Kretz Conservation </w:t>
      </w:r>
      <w:r>
        <w:rPr>
          <w:rFonts w:ascii="Optima" w:hAnsi="Optima"/>
          <w:szCs w:val="24"/>
        </w:rPr>
        <w:t>A</w:t>
      </w:r>
      <w:r w:rsidR="00B12948" w:rsidRPr="00304941">
        <w:rPr>
          <w:rFonts w:ascii="Optima" w:hAnsi="Optima"/>
          <w:szCs w:val="24"/>
        </w:rPr>
        <w:t xml:space="preserve">gency </w:t>
      </w:r>
      <w:r>
        <w:rPr>
          <w:rFonts w:ascii="Optima" w:hAnsi="Optima"/>
          <w:szCs w:val="24"/>
        </w:rPr>
        <w:t>W</w:t>
      </w:r>
      <w:r w:rsidR="00B12948" w:rsidRPr="00304941">
        <w:rPr>
          <w:rFonts w:ascii="Optima" w:hAnsi="Optima"/>
          <w:szCs w:val="24"/>
        </w:rPr>
        <w:t>orkshop, Stunt Ranch Reserve</w:t>
      </w:r>
    </w:p>
    <w:p w14:paraId="314ECCEC" w14:textId="59276582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 Assessment of Biodiversity: Capabilities and Caveats of Novel Metabarcoding Approaches</w:t>
      </w:r>
    </w:p>
    <w:p w14:paraId="576E0816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593A7F69" w14:textId="0BE9C6B1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January 18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 w:rsidR="00B12948" w:rsidRPr="00AE00D4">
        <w:rPr>
          <w:rFonts w:ascii="Optima" w:hAnsi="Optima"/>
          <w:szCs w:val="24"/>
        </w:rPr>
        <w:t xml:space="preserve"> UCLA Ecology and Evolutionary Biology Graduate Seminar Series</w:t>
      </w:r>
      <w:r>
        <w:rPr>
          <w:rFonts w:ascii="Optima" w:hAnsi="Optima"/>
          <w:szCs w:val="24"/>
        </w:rPr>
        <w:t>.</w:t>
      </w:r>
    </w:p>
    <w:p w14:paraId="22782AC7" w14:textId="29F25FCB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Long Term Growth Rates and Effects of Bleaching in Acropora hyacinthus</w:t>
      </w:r>
    </w:p>
    <w:p w14:paraId="3A573524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274AD51" w14:textId="3FCDCEC3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December 1</w:t>
      </w:r>
      <w:r w:rsidRPr="00304941">
        <w:rPr>
          <w:rFonts w:ascii="Optima" w:hAnsi="Optima"/>
          <w:szCs w:val="24"/>
          <w:vertAlign w:val="superscript"/>
        </w:rPr>
        <w:t>st</w:t>
      </w:r>
      <w:r w:rsidRPr="00304941">
        <w:rPr>
          <w:rFonts w:ascii="Optima" w:hAnsi="Optima"/>
          <w:szCs w:val="24"/>
        </w:rPr>
        <w:t>, 2017.</w:t>
      </w:r>
      <w:r w:rsidR="00B12948" w:rsidRPr="00304941">
        <w:rPr>
          <w:rFonts w:ascii="Optima" w:hAnsi="Optima"/>
          <w:szCs w:val="24"/>
        </w:rPr>
        <w:t xml:space="preserve"> </w:t>
      </w:r>
      <w:r>
        <w:rPr>
          <w:rFonts w:ascii="Optima" w:hAnsi="Optima"/>
          <w:szCs w:val="24"/>
        </w:rPr>
        <w:t>UCGCC</w:t>
      </w:r>
      <w:r w:rsidR="00B12948" w:rsidRPr="00304941">
        <w:rPr>
          <w:rFonts w:ascii="Optima" w:hAnsi="Optima"/>
          <w:szCs w:val="24"/>
        </w:rPr>
        <w:t xml:space="preserve"> eDNA Workshop</w:t>
      </w:r>
      <w:r>
        <w:rPr>
          <w:rFonts w:ascii="Optima" w:hAnsi="Optima"/>
          <w:szCs w:val="24"/>
        </w:rPr>
        <w:t>, UCLA, California</w:t>
      </w:r>
    </w:p>
    <w:p w14:paraId="523104E1" w14:textId="4B345A2F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Spatial and Temporal Variation of Environmental DNA in Kelp Forest Ecosystems,</w:t>
      </w:r>
    </w:p>
    <w:p w14:paraId="197C8B02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4DE5D50" w14:textId="4C4568C8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August 15-18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2017.</w:t>
      </w:r>
      <w:r w:rsidR="00B12948" w:rsidRPr="00304941">
        <w:rPr>
          <w:rFonts w:ascii="Optima" w:hAnsi="Optima"/>
          <w:szCs w:val="24"/>
        </w:rPr>
        <w:t xml:space="preserve"> </w:t>
      </w:r>
      <w:r>
        <w:rPr>
          <w:rFonts w:ascii="Optima" w:hAnsi="Optima"/>
          <w:szCs w:val="24"/>
        </w:rPr>
        <w:t>UCGCC</w:t>
      </w:r>
      <w:r w:rsidR="00B12948" w:rsidRPr="00304941">
        <w:rPr>
          <w:rFonts w:ascii="Optima" w:hAnsi="Optima"/>
          <w:szCs w:val="24"/>
        </w:rPr>
        <w:t xml:space="preserve"> Conference, Blue Oak Reserve, California</w:t>
      </w:r>
    </w:p>
    <w:p w14:paraId="75AEB66A" w14:textId="28BF60E4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Developing and Implementing an Aquatic eDNA Methodology</w:t>
      </w:r>
    </w:p>
    <w:p w14:paraId="69BD4372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79F840A" w14:textId="7C690F03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October 2-6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2017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/>
          <w:szCs w:val="24"/>
        </w:rPr>
        <w:t>Indo-Pacific Fish Conference, Papeete, Tahiti, French Polynesia</w:t>
      </w:r>
    </w:p>
    <w:p w14:paraId="145CB8F1" w14:textId="30AA724A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Spatial Variation of Environmental DNA in Coral Reef Ecosystems</w:t>
      </w:r>
    </w:p>
    <w:p w14:paraId="3D996526" w14:textId="77727114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July 23-28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2017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/>
          <w:szCs w:val="24"/>
        </w:rPr>
        <w:t xml:space="preserve">Gordon Research Conference Marine Molecular Ecology, </w:t>
      </w:r>
      <w:r>
        <w:rPr>
          <w:rFonts w:ascii="Optima" w:hAnsi="Optima"/>
          <w:szCs w:val="24"/>
        </w:rPr>
        <w:t>HKUST, HK</w:t>
      </w:r>
    </w:p>
    <w:p w14:paraId="3C92E0F7" w14:textId="62BDBE8B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Spatial and Temporal Variation of Environmental DNA in Kelp Forest Ecosystems</w:t>
      </w:r>
    </w:p>
    <w:p w14:paraId="27116E35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0CA43D6" w14:textId="7B7EEE05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June 1, 2017.</w:t>
      </w:r>
      <w:r>
        <w:rPr>
          <w:rFonts w:ascii="Optima" w:hAnsi="Optima"/>
          <w:color w:val="auto"/>
          <w:szCs w:val="24"/>
        </w:rPr>
        <w:t xml:space="preserve"> </w:t>
      </w:r>
      <w:r w:rsidR="00B12948" w:rsidRPr="00304941">
        <w:rPr>
          <w:rFonts w:ascii="Optima" w:hAnsi="Optima"/>
          <w:color w:val="auto"/>
          <w:szCs w:val="24"/>
        </w:rPr>
        <w:t xml:space="preserve">UCLA </w:t>
      </w:r>
      <w:r>
        <w:rPr>
          <w:rFonts w:ascii="Optima" w:hAnsi="Optima"/>
          <w:color w:val="auto"/>
          <w:szCs w:val="24"/>
        </w:rPr>
        <w:t xml:space="preserve">EEB </w:t>
      </w:r>
      <w:r w:rsidR="00B12948" w:rsidRPr="00304941">
        <w:rPr>
          <w:rFonts w:ascii="Optima" w:hAnsi="Optima"/>
          <w:color w:val="auto"/>
          <w:szCs w:val="24"/>
        </w:rPr>
        <w:t>Department Graduate Student Seminar Series, UCLA</w:t>
      </w:r>
      <w:r>
        <w:rPr>
          <w:rFonts w:ascii="Optima" w:hAnsi="Optima"/>
          <w:color w:val="auto"/>
          <w:szCs w:val="24"/>
        </w:rPr>
        <w:t>, CA</w:t>
      </w:r>
    </w:p>
    <w:p w14:paraId="5D1ABDEB" w14:textId="24E5D09C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Spatial and Temporal Variation of eDNA in Kelp Forest Ecosystems</w:t>
      </w:r>
    </w:p>
    <w:p w14:paraId="7B4A5C3F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</w:p>
    <w:p w14:paraId="2A994B33" w14:textId="7AEF92E4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lastRenderedPageBreak/>
        <w:t>March 25</w:t>
      </w:r>
      <w:r w:rsidRPr="00304941">
        <w:rPr>
          <w:rFonts w:ascii="Optima" w:hAnsi="Optima"/>
          <w:color w:val="auto"/>
          <w:szCs w:val="24"/>
          <w:vertAlign w:val="superscript"/>
        </w:rPr>
        <w:t>th</w:t>
      </w:r>
      <w:r w:rsidRPr="00304941">
        <w:rPr>
          <w:rFonts w:ascii="Optima" w:hAnsi="Optima"/>
          <w:color w:val="auto"/>
          <w:szCs w:val="24"/>
        </w:rPr>
        <w:t>, 2017.</w:t>
      </w:r>
      <w:r w:rsidR="00B12948" w:rsidRPr="00AE00D4">
        <w:rPr>
          <w:rFonts w:ascii="Optima" w:hAnsi="Optima"/>
          <w:color w:val="auto"/>
          <w:szCs w:val="24"/>
        </w:rPr>
        <w:t xml:space="preserve"> La Kretz Conservation Genomic Workshop, Stunt Ranch Reserve</w:t>
      </w:r>
      <w:r>
        <w:rPr>
          <w:rFonts w:ascii="Optima" w:hAnsi="Optima"/>
          <w:color w:val="auto"/>
          <w:szCs w:val="24"/>
        </w:rPr>
        <w:t>, CA</w:t>
      </w:r>
    </w:p>
    <w:p w14:paraId="5D68DF52" w14:textId="7EB5D818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Environmental DNA: History, Background, Applications, and Bioinformatics</w:t>
      </w:r>
    </w:p>
    <w:p w14:paraId="540B194E" w14:textId="77777777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</w:p>
    <w:p w14:paraId="55E6B0ED" w14:textId="4F7E20BD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December 11, 2016.</w:t>
      </w:r>
      <w:r>
        <w:rPr>
          <w:rFonts w:ascii="Optima" w:hAnsi="Optima"/>
          <w:color w:val="auto"/>
          <w:szCs w:val="24"/>
        </w:rPr>
        <w:t xml:space="preserve"> </w:t>
      </w:r>
      <w:r w:rsidR="00B12948" w:rsidRPr="00304941">
        <w:rPr>
          <w:rFonts w:ascii="Optima" w:hAnsi="Optima"/>
          <w:color w:val="auto"/>
          <w:szCs w:val="24"/>
        </w:rPr>
        <w:t xml:space="preserve">UCLA </w:t>
      </w:r>
      <w:r>
        <w:rPr>
          <w:rFonts w:ascii="Optima" w:hAnsi="Optima"/>
          <w:color w:val="auto"/>
          <w:szCs w:val="24"/>
        </w:rPr>
        <w:t xml:space="preserve">EEB </w:t>
      </w:r>
      <w:r w:rsidR="00B12948" w:rsidRPr="00304941">
        <w:rPr>
          <w:rFonts w:ascii="Optima" w:hAnsi="Optima"/>
          <w:color w:val="auto"/>
          <w:szCs w:val="24"/>
        </w:rPr>
        <w:t>Department Graduate Student Seminar Series, UCLA</w:t>
      </w:r>
      <w:r>
        <w:rPr>
          <w:rFonts w:ascii="Optima" w:hAnsi="Optima"/>
          <w:color w:val="auto"/>
          <w:szCs w:val="24"/>
        </w:rPr>
        <w:t>, CA</w:t>
      </w:r>
    </w:p>
    <w:p w14:paraId="781B0A63" w14:textId="534BABA0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Designing and Implementing an Environmental DNA Methodology</w:t>
      </w:r>
    </w:p>
    <w:p w14:paraId="03023CE2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</w:p>
    <w:p w14:paraId="0E1E664B" w14:textId="627ED190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May 16</w:t>
      </w:r>
      <w:r w:rsidRPr="00304941">
        <w:rPr>
          <w:rFonts w:ascii="Optima" w:hAnsi="Optima"/>
          <w:color w:val="auto"/>
          <w:szCs w:val="24"/>
          <w:vertAlign w:val="superscript"/>
        </w:rPr>
        <w:t>th</w:t>
      </w:r>
      <w:r w:rsidRPr="00304941">
        <w:rPr>
          <w:rFonts w:ascii="Optima" w:hAnsi="Optima"/>
          <w:color w:val="auto"/>
          <w:szCs w:val="24"/>
        </w:rPr>
        <w:t>, 2015</w:t>
      </w:r>
      <w:r>
        <w:rPr>
          <w:rFonts w:ascii="Optima" w:hAnsi="Optima"/>
          <w:color w:val="auto"/>
          <w:szCs w:val="24"/>
        </w:rPr>
        <w:t>.</w:t>
      </w:r>
      <w:r w:rsidR="00B12948" w:rsidRPr="00304941">
        <w:rPr>
          <w:rFonts w:ascii="Optima" w:hAnsi="Optima"/>
          <w:color w:val="auto"/>
          <w:szCs w:val="24"/>
        </w:rPr>
        <w:t xml:space="preserve"> Stanford Honors Thesis Symposium 2015, Stanford University</w:t>
      </w:r>
      <w:r>
        <w:rPr>
          <w:rFonts w:ascii="Optima" w:hAnsi="Optima"/>
          <w:color w:val="auto"/>
          <w:szCs w:val="24"/>
        </w:rPr>
        <w:t>, CA</w:t>
      </w:r>
    </w:p>
    <w:p w14:paraId="1CFC6326" w14:textId="1F754E4C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Growth Patterns and Life History Strategies of Thermally Resilient and Susceptible Acropora hyacinthus species</w:t>
      </w:r>
    </w:p>
    <w:p w14:paraId="72497ADF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</w:p>
    <w:p w14:paraId="3F46F7D4" w14:textId="534A5F1C" w:rsidR="00B12948" w:rsidRDefault="00AE00D4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August</w:t>
      </w:r>
      <w:r w:rsidRPr="00304941">
        <w:rPr>
          <w:rFonts w:ascii="Optima" w:hAnsi="Optima"/>
          <w:color w:val="062B71"/>
          <w:szCs w:val="24"/>
        </w:rPr>
        <w:t xml:space="preserve"> </w:t>
      </w:r>
      <w:r w:rsidRPr="00304941">
        <w:rPr>
          <w:rFonts w:ascii="Optima" w:hAnsi="Optima"/>
          <w:szCs w:val="24"/>
        </w:rPr>
        <w:t>8th, 2014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/>
          <w:szCs w:val="24"/>
        </w:rPr>
        <w:t>NOAA Hollings Symposium, NOAA Headquarters</w:t>
      </w:r>
      <w:r>
        <w:rPr>
          <w:rFonts w:ascii="Optima" w:hAnsi="Optima"/>
          <w:szCs w:val="24"/>
        </w:rPr>
        <w:t>,</w:t>
      </w:r>
      <w:r w:rsidR="00B12948" w:rsidRPr="00304941">
        <w:rPr>
          <w:rFonts w:ascii="Optima" w:hAnsi="Optima"/>
          <w:szCs w:val="24"/>
        </w:rPr>
        <w:t xml:space="preserve"> </w:t>
      </w:r>
      <w:proofErr w:type="spellStart"/>
      <w:r w:rsidR="00B12948" w:rsidRPr="00304941">
        <w:rPr>
          <w:rFonts w:ascii="Optima" w:hAnsi="Optima"/>
          <w:szCs w:val="24"/>
        </w:rPr>
        <w:t>Silverspring</w:t>
      </w:r>
      <w:proofErr w:type="spellEnd"/>
      <w:r w:rsidR="00B12948"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MD</w:t>
      </w:r>
    </w:p>
    <w:p w14:paraId="714A80F8" w14:textId="637A8CB2" w:rsidR="00AE00D4" w:rsidRPr="00AE00D4" w:rsidRDefault="00AE00D4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062B71"/>
          <w:szCs w:val="24"/>
        </w:rPr>
      </w:pPr>
      <w:r w:rsidRPr="00AE00D4">
        <w:rPr>
          <w:rFonts w:ascii="Optima" w:hAnsi="Optima"/>
          <w:i/>
          <w:szCs w:val="24"/>
        </w:rPr>
        <w:t>Forecasting Ocean Acidification and Pteropod</w:t>
      </w:r>
      <w:r w:rsidRPr="00AE00D4">
        <w:rPr>
          <w:rFonts w:ascii="Optima" w:hAnsi="Optima"/>
          <w:i/>
          <w:color w:val="062B71"/>
          <w:szCs w:val="24"/>
        </w:rPr>
        <w:t xml:space="preserve"> </w:t>
      </w:r>
      <w:r w:rsidRPr="00AE00D4">
        <w:rPr>
          <w:rFonts w:ascii="Optima" w:hAnsi="Optima"/>
          <w:i/>
          <w:szCs w:val="24"/>
        </w:rPr>
        <w:t>Calcification off the Washington and Oregon Coast</w:t>
      </w:r>
    </w:p>
    <w:p w14:paraId="288FC9A7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65A132F" w14:textId="7A917EBB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Nov</w:t>
      </w:r>
      <w:r>
        <w:rPr>
          <w:rFonts w:ascii="Optima" w:hAnsi="Optima"/>
          <w:szCs w:val="24"/>
        </w:rPr>
        <w:t>.</w:t>
      </w:r>
      <w:r w:rsidRPr="00304941">
        <w:rPr>
          <w:rFonts w:ascii="Optima" w:hAnsi="Optima"/>
          <w:szCs w:val="24"/>
        </w:rPr>
        <w:t xml:space="preserve"> 25th, 2013.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>Targeted Research Project Symposium, U</w:t>
      </w:r>
      <w:r>
        <w:rPr>
          <w:rFonts w:ascii="Optima" w:hAnsi="Optima"/>
          <w:szCs w:val="24"/>
        </w:rPr>
        <w:t>.</w:t>
      </w:r>
      <w:r w:rsidR="00B12948" w:rsidRPr="00304941">
        <w:rPr>
          <w:rFonts w:ascii="Optima" w:hAnsi="Optima"/>
          <w:szCs w:val="24"/>
        </w:rPr>
        <w:t xml:space="preserve"> Queensland</w:t>
      </w:r>
      <w:r>
        <w:rPr>
          <w:rFonts w:ascii="Optima" w:hAnsi="Optima"/>
          <w:szCs w:val="24"/>
        </w:rPr>
        <w:t xml:space="preserve">, </w:t>
      </w:r>
      <w:r w:rsidR="00B12948" w:rsidRPr="00304941">
        <w:rPr>
          <w:rFonts w:ascii="Optima" w:hAnsi="Optima"/>
          <w:szCs w:val="24"/>
        </w:rPr>
        <w:t>Brisbane A</w:t>
      </w:r>
      <w:r>
        <w:rPr>
          <w:rFonts w:ascii="Optima" w:hAnsi="Optima"/>
          <w:szCs w:val="24"/>
        </w:rPr>
        <w:t>US</w:t>
      </w:r>
    </w:p>
    <w:p w14:paraId="1471153E" w14:textId="2F445543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Coral Recruitment in Moreton Bay</w:t>
      </w:r>
    </w:p>
    <w:p w14:paraId="5057AE51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</w:p>
    <w:p w14:paraId="789EEA8E" w14:textId="7BC56915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July 23rd, 2013.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>Stanford Coral Symposium, Palau International Coral Reef Center, Palau</w:t>
      </w:r>
    </w:p>
    <w:p w14:paraId="011E421F" w14:textId="7AE7B879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062B71"/>
          <w:szCs w:val="24"/>
        </w:rPr>
      </w:pPr>
      <w:proofErr w:type="spellStart"/>
      <w:r w:rsidRPr="00AE00D4">
        <w:rPr>
          <w:rFonts w:ascii="Optima" w:hAnsi="Optima"/>
          <w:i/>
          <w:szCs w:val="24"/>
        </w:rPr>
        <w:t>Macrobioeroder</w:t>
      </w:r>
      <w:proofErr w:type="spellEnd"/>
      <w:r w:rsidRPr="00AE00D4">
        <w:rPr>
          <w:rFonts w:ascii="Optima" w:hAnsi="Optima"/>
          <w:i/>
          <w:szCs w:val="24"/>
        </w:rPr>
        <w:t xml:space="preserve"> Density As a Bioindicator for Chronic Water Quality Pollution</w:t>
      </w:r>
    </w:p>
    <w:p w14:paraId="42E2F884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</w:p>
    <w:p w14:paraId="10C039D3" w14:textId="2C386090" w:rsidR="00D062FA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  <w:r w:rsidRPr="00304941">
        <w:rPr>
          <w:rFonts w:ascii="Optima" w:hAnsi="Optima"/>
          <w:szCs w:val="24"/>
        </w:rPr>
        <w:t>June 11th, 2013.</w:t>
      </w:r>
      <w:r>
        <w:rPr>
          <w:rFonts w:ascii="Optima" w:hAnsi="Optima"/>
          <w:color w:val="062B71"/>
          <w:szCs w:val="24"/>
        </w:rPr>
        <w:t xml:space="preserve"> </w:t>
      </w:r>
      <w:r w:rsidR="00B12948" w:rsidRPr="00AE00D4">
        <w:rPr>
          <w:rFonts w:ascii="Optima" w:hAnsi="Optima"/>
          <w:szCs w:val="24"/>
        </w:rPr>
        <w:t>Sea Education Association Symposium, SSV Robert C. Seamans</w:t>
      </w:r>
      <w:r>
        <w:rPr>
          <w:rFonts w:ascii="Optima" w:hAnsi="Optima"/>
          <w:szCs w:val="24"/>
        </w:rPr>
        <w:t xml:space="preserve">, </w:t>
      </w:r>
      <w:r w:rsidR="00B12948" w:rsidRPr="00AE00D4">
        <w:rPr>
          <w:rFonts w:ascii="Optima" w:hAnsi="Optima"/>
          <w:szCs w:val="24"/>
        </w:rPr>
        <w:t>Hawaii</w:t>
      </w:r>
    </w:p>
    <w:p w14:paraId="4BFDC074" w14:textId="58F40B37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Algal, Coral, and Reef herbivore Observations across a Predator Overfishing and nutrient Regime Axis</w:t>
      </w:r>
    </w:p>
    <w:p w14:paraId="33337AA0" w14:textId="77777777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</w:p>
    <w:p w14:paraId="6EEDAEBA" w14:textId="0E092BE1" w:rsidR="009A6EB5" w:rsidRPr="009A6EB5" w:rsidRDefault="00B12948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/>
          <w:i/>
          <w:color w:val="062B71"/>
          <w:szCs w:val="24"/>
        </w:rPr>
      </w:pPr>
      <w:r w:rsidRPr="00304941">
        <w:rPr>
          <w:rFonts w:ascii="Optima" w:hAnsi="Optima"/>
          <w:b/>
          <w:i/>
          <w:szCs w:val="24"/>
        </w:rPr>
        <w:t>Poster Presentations</w:t>
      </w:r>
    </w:p>
    <w:p w14:paraId="10C473C7" w14:textId="3CE32EBB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March 9-11</w:t>
      </w:r>
      <w:r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 xml:space="preserve">, 2021. </w:t>
      </w:r>
      <w:proofErr w:type="spellStart"/>
      <w:r>
        <w:rPr>
          <w:rFonts w:ascii="Optima" w:hAnsi="Optima"/>
          <w:szCs w:val="24"/>
        </w:rPr>
        <w:t>DNAqua</w:t>
      </w:r>
      <w:proofErr w:type="spellEnd"/>
      <w:r>
        <w:rPr>
          <w:rFonts w:ascii="Optima" w:hAnsi="Optima"/>
          <w:szCs w:val="24"/>
        </w:rPr>
        <w:t xml:space="preserve"> International Conference, online</w:t>
      </w:r>
    </w:p>
    <w:p w14:paraId="1CA31AE8" w14:textId="22937556" w:rsidR="009A6EB5" w:rsidRDefault="009A6EB5" w:rsidP="009A6EB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9A6EB5">
        <w:rPr>
          <w:rFonts w:ascii="Optima" w:hAnsi="Optima"/>
          <w:i/>
          <w:szCs w:val="24"/>
        </w:rPr>
        <w:t>Marine-Heat-Wave-Driven Shifts in Larval Fish Community Dynamics Over the Past Two Decades</w:t>
      </w:r>
      <w:r>
        <w:rPr>
          <w:rFonts w:ascii="Optima" w:hAnsi="Optima"/>
          <w:i/>
          <w:szCs w:val="24"/>
        </w:rPr>
        <w:t xml:space="preserve"> Revealed Through Metabarcoding</w:t>
      </w:r>
    </w:p>
    <w:p w14:paraId="6CE0CDE1" w14:textId="77777777" w:rsidR="009A6EB5" w:rsidRDefault="009A6EB5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0F6309FA" w14:textId="2F550D02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December 10</w:t>
      </w:r>
      <w:r w:rsidRPr="00304941">
        <w:rPr>
          <w:rFonts w:ascii="Optima" w:hAnsi="Optima"/>
          <w:szCs w:val="24"/>
          <w:vertAlign w:val="superscript"/>
        </w:rPr>
        <w:t>h</w:t>
      </w:r>
      <w:r w:rsidRPr="00304941">
        <w:rPr>
          <w:rFonts w:ascii="Optima" w:hAnsi="Optima"/>
          <w:szCs w:val="24"/>
        </w:rPr>
        <w:t>, 2018</w:t>
      </w:r>
      <w:r>
        <w:rPr>
          <w:rFonts w:ascii="Optima" w:hAnsi="Optima"/>
          <w:szCs w:val="24"/>
        </w:rPr>
        <w:t xml:space="preserve">. 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9th Nat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’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l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.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 </w:t>
      </w:r>
      <w:r w:rsidR="00B12948" w:rsidRPr="00AE00D4">
        <w:rPr>
          <w:rStyle w:val="il"/>
          <w:rFonts w:ascii="Optima" w:hAnsi="Optima" w:cs="Arial"/>
          <w:color w:val="222222"/>
          <w:szCs w:val="24"/>
          <w:shd w:val="clear" w:color="auto" w:fill="FFFFFF"/>
        </w:rPr>
        <w:t>Summit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 on Co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a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st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a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l 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&amp;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 Est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ua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r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i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ne Restoration 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&amp;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 Mgm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t., CA</w:t>
      </w:r>
    </w:p>
    <w:p w14:paraId="0E49A3BC" w14:textId="651764B4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eDNA: Novel Molecular Techniques for Monitoring Marine Protected Areas</w:t>
      </w:r>
    </w:p>
    <w:p w14:paraId="4D7F3B16" w14:textId="77777777" w:rsidR="00747125" w:rsidRPr="00747125" w:rsidRDefault="00747125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7C1DE21E" w14:textId="106B8930" w:rsidR="00CB4E6F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22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r w:rsidR="00CB4E6F" w:rsidRPr="00304941">
        <w:rPr>
          <w:rFonts w:ascii="Optima" w:hAnsi="Optima" w:cs="Arial"/>
          <w:color w:val="222222"/>
          <w:szCs w:val="24"/>
          <w:shd w:val="clear" w:color="auto" w:fill="FFFFFF"/>
        </w:rPr>
        <w:t>UCLA Biology Research Symposium</w:t>
      </w:r>
      <w:r>
        <w:rPr>
          <w:rFonts w:ascii="Optima" w:hAnsi="Optima"/>
          <w:szCs w:val="24"/>
        </w:rPr>
        <w:t>, UCLA, CA.</w:t>
      </w:r>
    </w:p>
    <w:p w14:paraId="272BDDAD" w14:textId="65382FED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Biomonitoring of Threatened Southern California Vernal Pool Ecosystems Using </w:t>
      </w:r>
      <w:r>
        <w:rPr>
          <w:rFonts w:ascii="Optima" w:hAnsi="Optima"/>
          <w:i/>
          <w:szCs w:val="24"/>
        </w:rPr>
        <w:t>e</w:t>
      </w:r>
      <w:r w:rsidRPr="00747125">
        <w:rPr>
          <w:rFonts w:ascii="Optima" w:hAnsi="Optima"/>
          <w:i/>
          <w:szCs w:val="24"/>
        </w:rPr>
        <w:t>DNA</w:t>
      </w:r>
    </w:p>
    <w:p w14:paraId="11487100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65826E8B" w14:textId="584224A1" w:rsidR="00B12948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22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2018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 w:cs="Arial"/>
          <w:color w:val="222222"/>
          <w:szCs w:val="24"/>
          <w:shd w:val="clear" w:color="auto" w:fill="FFFFFF"/>
        </w:rPr>
        <w:t>UCLA Biology Research Symposium</w:t>
      </w:r>
      <w:r>
        <w:rPr>
          <w:rFonts w:ascii="Optima" w:hAnsi="Optima"/>
          <w:szCs w:val="24"/>
        </w:rPr>
        <w:t>, UCLA, CA.</w:t>
      </w:r>
    </w:p>
    <w:p w14:paraId="5F289CA7" w14:textId="0D1A81AE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eDNA: Novel Molecular Techniques for Monitoring Marine Protected Areas</w:t>
      </w:r>
    </w:p>
    <w:p w14:paraId="4CEDB512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57D7C993" w14:textId="2998A6DF" w:rsidR="00B12948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Cs/>
          <w:szCs w:val="24"/>
        </w:rPr>
      </w:pPr>
      <w:r w:rsidRPr="00304941">
        <w:rPr>
          <w:rFonts w:ascii="Optima" w:hAnsi="Optima"/>
          <w:bCs/>
          <w:szCs w:val="24"/>
        </w:rPr>
        <w:t>May 24</w:t>
      </w:r>
      <w:r w:rsidRPr="00304941">
        <w:rPr>
          <w:rFonts w:ascii="Optima" w:hAnsi="Optima"/>
          <w:bCs/>
          <w:szCs w:val="24"/>
          <w:vertAlign w:val="superscript"/>
        </w:rPr>
        <w:t>th</w:t>
      </w:r>
      <w:r w:rsidRPr="00304941">
        <w:rPr>
          <w:rFonts w:ascii="Optima" w:hAnsi="Optima"/>
          <w:bCs/>
          <w:szCs w:val="24"/>
        </w:rPr>
        <w:t>, 2017</w:t>
      </w:r>
      <w:r>
        <w:rPr>
          <w:rFonts w:ascii="Optima" w:hAnsi="Optima"/>
          <w:bCs/>
          <w:szCs w:val="24"/>
        </w:rPr>
        <w:t xml:space="preserve">. </w:t>
      </w:r>
      <w:r w:rsidR="00B12948" w:rsidRPr="00304941">
        <w:rPr>
          <w:rFonts w:ascii="Optima" w:hAnsi="Optima"/>
          <w:bCs/>
          <w:szCs w:val="24"/>
        </w:rPr>
        <w:t xml:space="preserve">UCLA Biology Research Symposium, </w:t>
      </w:r>
      <w:r>
        <w:rPr>
          <w:rFonts w:ascii="Optima" w:hAnsi="Optima"/>
          <w:bCs/>
          <w:szCs w:val="24"/>
        </w:rPr>
        <w:t>UCLA, CA.</w:t>
      </w:r>
    </w:p>
    <w:p w14:paraId="0AB3F387" w14:textId="69E22C8D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Long-term growth rates and effects of bleaching in </w:t>
      </w:r>
      <w:r w:rsidRPr="00747125">
        <w:rPr>
          <w:rFonts w:ascii="Optima" w:hAnsi="Optima"/>
          <w:bCs/>
          <w:i/>
          <w:iCs/>
          <w:szCs w:val="24"/>
        </w:rPr>
        <w:t>Acropora hyacinthus</w:t>
      </w:r>
    </w:p>
    <w:p w14:paraId="57DA4C72" w14:textId="6C462431" w:rsidR="0058600D" w:rsidRDefault="0058600D" w:rsidP="0058600D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Cs/>
          <w:szCs w:val="24"/>
        </w:rPr>
      </w:pPr>
    </w:p>
    <w:p w14:paraId="59E74F61" w14:textId="7993B179" w:rsidR="00FF4E15" w:rsidRPr="00FF4E15" w:rsidRDefault="00FF4E15" w:rsidP="00D12AD0">
      <w:pPr>
        <w:pStyle w:val="Heading11"/>
      </w:pPr>
      <w:r>
        <w:t>Public Outreach</w:t>
      </w:r>
    </w:p>
    <w:p w14:paraId="3BB36807" w14:textId="7052D0CE" w:rsidR="009A4FB3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August 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>.</w:t>
      </w:r>
      <w:r w:rsidR="009A4FB3" w:rsidRPr="00747125">
        <w:rPr>
          <w:rFonts w:ascii="Optima" w:hAnsi="Optima"/>
          <w:szCs w:val="24"/>
        </w:rPr>
        <w:t xml:space="preserve"> </w:t>
      </w:r>
      <w:proofErr w:type="spellStart"/>
      <w:r w:rsidR="009A4FB3" w:rsidRPr="00747125">
        <w:rPr>
          <w:rFonts w:ascii="Optima" w:hAnsi="Optima"/>
          <w:szCs w:val="24"/>
        </w:rPr>
        <w:t>CaleDNA</w:t>
      </w:r>
      <w:proofErr w:type="spellEnd"/>
      <w:r w:rsidR="009A4FB3" w:rsidRPr="00747125">
        <w:rPr>
          <w:rFonts w:ascii="Optima" w:hAnsi="Optima"/>
          <w:szCs w:val="24"/>
        </w:rPr>
        <w:t xml:space="preserve"> LA River Workshop, UCLA, California</w:t>
      </w:r>
    </w:p>
    <w:p w14:paraId="342151AB" w14:textId="21B5D875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eDNA Community Science with Heal the Bay’s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373E5117" w14:textId="77777777" w:rsid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6CAAA0E4" w14:textId="068AE083" w:rsidR="009A4FB3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June 12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2019.</w:t>
      </w:r>
      <w:r>
        <w:rPr>
          <w:rFonts w:ascii="Optima" w:hAnsi="Optima"/>
          <w:szCs w:val="24"/>
        </w:rPr>
        <w:t xml:space="preserve"> </w:t>
      </w:r>
      <w:r w:rsidR="009A4FB3" w:rsidRPr="00304941">
        <w:rPr>
          <w:rFonts w:ascii="Optima" w:hAnsi="Optima"/>
          <w:szCs w:val="24"/>
        </w:rPr>
        <w:t xml:space="preserve">Heal the Bay </w:t>
      </w:r>
      <w:proofErr w:type="spellStart"/>
      <w:r w:rsidR="009A4FB3" w:rsidRPr="00304941">
        <w:rPr>
          <w:rFonts w:ascii="Optima" w:hAnsi="Optima"/>
          <w:szCs w:val="24"/>
        </w:rPr>
        <w:t>MPAWatch</w:t>
      </w:r>
      <w:proofErr w:type="spellEnd"/>
      <w:r w:rsidR="009A4FB3" w:rsidRPr="00304941">
        <w:rPr>
          <w:rFonts w:ascii="Optima" w:hAnsi="Optima"/>
          <w:szCs w:val="24"/>
        </w:rPr>
        <w:t xml:space="preserve"> Spring Training, Santa Monica</w:t>
      </w:r>
      <w:r>
        <w:rPr>
          <w:rFonts w:ascii="Optima" w:hAnsi="Optima"/>
          <w:szCs w:val="24"/>
        </w:rPr>
        <w:t xml:space="preserve">, </w:t>
      </w:r>
      <w:r w:rsidR="009A4FB3" w:rsidRPr="00304941">
        <w:rPr>
          <w:rFonts w:ascii="Optima" w:hAnsi="Optima"/>
          <w:szCs w:val="24"/>
        </w:rPr>
        <w:t>California</w:t>
      </w:r>
    </w:p>
    <w:p w14:paraId="71572FF6" w14:textId="18D3AA21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Bay’s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48DBC73B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008900B7" w14:textId="212BBE7A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22nd, 2019.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Heal the Bay </w:t>
      </w:r>
      <w:proofErr w:type="spellStart"/>
      <w:r w:rsidR="0058600D" w:rsidRPr="00304941">
        <w:rPr>
          <w:rFonts w:ascii="Optima" w:hAnsi="Optima"/>
          <w:szCs w:val="24"/>
        </w:rPr>
        <w:t>MPAWatch</w:t>
      </w:r>
      <w:proofErr w:type="spellEnd"/>
      <w:r w:rsidR="0058600D" w:rsidRPr="00304941">
        <w:rPr>
          <w:rFonts w:ascii="Optima" w:hAnsi="Optima"/>
          <w:szCs w:val="24"/>
        </w:rPr>
        <w:t xml:space="preserve"> Winter Training, Santa Monica, California </w:t>
      </w:r>
    </w:p>
    <w:p w14:paraId="6A8EE966" w14:textId="26370F96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Bay's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48E3EDA2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175E79F3" w14:textId="60580706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22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2019.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Heal the Bay </w:t>
      </w:r>
      <w:proofErr w:type="spellStart"/>
      <w:r w:rsidR="0058600D" w:rsidRPr="00304941">
        <w:rPr>
          <w:rFonts w:ascii="Optima" w:hAnsi="Optima"/>
          <w:szCs w:val="24"/>
        </w:rPr>
        <w:t>MPAWatch</w:t>
      </w:r>
      <w:proofErr w:type="spellEnd"/>
      <w:r w:rsidR="0058600D" w:rsidRPr="00304941">
        <w:rPr>
          <w:rFonts w:ascii="Optima" w:hAnsi="Optima"/>
          <w:szCs w:val="24"/>
        </w:rPr>
        <w:t xml:space="preserve"> Winter Training, Santa Monica, California</w:t>
      </w:r>
    </w:p>
    <w:p w14:paraId="0E90F189" w14:textId="20F6BEEB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Bay’s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28B77456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6004DE2" w14:textId="58470C3D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September 17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Heal the Bay </w:t>
      </w:r>
      <w:proofErr w:type="spellStart"/>
      <w:r w:rsidR="0058600D" w:rsidRPr="00304941">
        <w:rPr>
          <w:rFonts w:ascii="Optima" w:hAnsi="Optima"/>
          <w:szCs w:val="24"/>
        </w:rPr>
        <w:t>MPAWatch</w:t>
      </w:r>
      <w:proofErr w:type="spellEnd"/>
      <w:r w:rsidR="0058600D" w:rsidRPr="00304941">
        <w:rPr>
          <w:rFonts w:ascii="Optima" w:hAnsi="Optima"/>
          <w:szCs w:val="24"/>
        </w:rPr>
        <w:t xml:space="preserve"> Fall Training, Santa Monica, California</w:t>
      </w:r>
    </w:p>
    <w:p w14:paraId="6966B1AD" w14:textId="48DEEE5A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Bay’s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60447B2E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54FC707E" w14:textId="430C6EA2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April 19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UCLA </w:t>
      </w:r>
      <w:r>
        <w:rPr>
          <w:rFonts w:ascii="Optima" w:hAnsi="Optima"/>
          <w:szCs w:val="24"/>
        </w:rPr>
        <w:t>EEB Department</w:t>
      </w:r>
      <w:r w:rsidR="0058600D" w:rsidRPr="00304941">
        <w:rPr>
          <w:rFonts w:ascii="Optima" w:hAnsi="Optima"/>
          <w:szCs w:val="24"/>
        </w:rPr>
        <w:t xml:space="preserve"> Graduate Seminar Series, </w:t>
      </w:r>
      <w:r>
        <w:rPr>
          <w:rFonts w:ascii="Optima" w:hAnsi="Optima"/>
          <w:szCs w:val="24"/>
        </w:rPr>
        <w:t>UCLA, CA</w:t>
      </w:r>
    </w:p>
    <w:p w14:paraId="078A041A" w14:textId="08A378A1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Photographing Nature: using Photography to Communicate Science and Biodiversity</w:t>
      </w:r>
    </w:p>
    <w:p w14:paraId="02577A34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244E801" w14:textId="6CCA9868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June 5th 2014.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Conservation Lecture Series, </w:t>
      </w:r>
      <w:r>
        <w:rPr>
          <w:rFonts w:ascii="Optima" w:hAnsi="Optima"/>
          <w:szCs w:val="24"/>
        </w:rPr>
        <w:t xml:space="preserve">Stanford </w:t>
      </w:r>
      <w:r w:rsidR="0058600D" w:rsidRPr="00304941">
        <w:rPr>
          <w:rFonts w:ascii="Optima" w:hAnsi="Optima"/>
          <w:szCs w:val="24"/>
        </w:rPr>
        <w:t>Hopkins Marine Station, California</w:t>
      </w:r>
    </w:p>
    <w:p w14:paraId="69EE2161" w14:textId="20C71162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062B71"/>
          <w:szCs w:val="24"/>
        </w:rPr>
      </w:pPr>
      <w:r w:rsidRPr="00747125">
        <w:rPr>
          <w:rFonts w:ascii="Optima" w:hAnsi="Optima"/>
          <w:i/>
          <w:szCs w:val="24"/>
        </w:rPr>
        <w:t>Giving up the Bacon: Protecting the Ocean by Going Vegetarian</w:t>
      </w:r>
    </w:p>
    <w:p w14:paraId="4660B045" w14:textId="5C712E91" w:rsidR="00130AF8" w:rsidRPr="00130AF8" w:rsidRDefault="00D12AD0" w:rsidP="00130AF8">
      <w:pPr>
        <w:pStyle w:val="Heading11"/>
      </w:pPr>
      <w:r>
        <w:t>Conferences and Workshops</w:t>
      </w:r>
    </w:p>
    <w:p w14:paraId="5AB3CBE6" w14:textId="5E2A2994" w:rsidR="008855A5" w:rsidRDefault="008855A5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>
        <w:rPr>
          <w:rFonts w:ascii="Optima" w:hAnsi="Optima"/>
          <w:color w:val="000000" w:themeColor="text1"/>
          <w:szCs w:val="24"/>
        </w:rPr>
        <w:t>June 2021. ASLO Aquatic Science Meeting, Virtual</w:t>
      </w:r>
    </w:p>
    <w:p w14:paraId="3BC048EE" w14:textId="2F513D92" w:rsidR="009A6EB5" w:rsidRDefault="009A6EB5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>
        <w:rPr>
          <w:rFonts w:ascii="Optima" w:hAnsi="Optima"/>
          <w:color w:val="000000" w:themeColor="text1"/>
          <w:szCs w:val="24"/>
        </w:rPr>
        <w:t xml:space="preserve">March 2021. </w:t>
      </w:r>
      <w:proofErr w:type="spellStart"/>
      <w:r>
        <w:rPr>
          <w:rFonts w:ascii="Optima" w:hAnsi="Optima"/>
          <w:color w:val="000000" w:themeColor="text1"/>
          <w:szCs w:val="24"/>
        </w:rPr>
        <w:t>DNAqua</w:t>
      </w:r>
      <w:proofErr w:type="spellEnd"/>
      <w:r>
        <w:rPr>
          <w:rFonts w:ascii="Optima" w:hAnsi="Optima"/>
          <w:color w:val="000000" w:themeColor="text1"/>
          <w:szCs w:val="24"/>
        </w:rPr>
        <w:t xml:space="preserve"> International Conference, Virtual</w:t>
      </w:r>
    </w:p>
    <w:p w14:paraId="020D591F" w14:textId="120B5480" w:rsidR="009A6EB5" w:rsidRDefault="009A6EB5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</w:rPr>
      </w:pPr>
      <w:r>
        <w:rPr>
          <w:rFonts w:ascii="Optima" w:hAnsi="Optima"/>
          <w:color w:val="000000" w:themeColor="text1"/>
        </w:rPr>
        <w:t>December 2020. CalCOFI Conference, Virtual</w:t>
      </w:r>
    </w:p>
    <w:p w14:paraId="067DD390" w14:textId="616848DD" w:rsidR="009A6EB5" w:rsidRPr="009A6EB5" w:rsidRDefault="009A6EB5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</w:rPr>
      </w:pPr>
      <w:r>
        <w:rPr>
          <w:rFonts w:ascii="Optima" w:hAnsi="Optima"/>
          <w:color w:val="000000" w:themeColor="text1"/>
        </w:rPr>
        <w:t>November 2020. POGO - U</w:t>
      </w:r>
      <w:r w:rsidRPr="009A6EB5">
        <w:rPr>
          <w:rFonts w:ascii="Optima" w:hAnsi="Optima"/>
          <w:color w:val="000000" w:themeColor="text1"/>
        </w:rPr>
        <w:t xml:space="preserve">se of </w:t>
      </w:r>
      <w:r>
        <w:rPr>
          <w:rFonts w:ascii="Optima" w:hAnsi="Optima"/>
          <w:color w:val="000000" w:themeColor="text1"/>
        </w:rPr>
        <w:t>eDNA</w:t>
      </w:r>
      <w:r w:rsidRPr="009A6EB5">
        <w:rPr>
          <w:rFonts w:ascii="Optima" w:hAnsi="Optima"/>
          <w:color w:val="000000" w:themeColor="text1"/>
        </w:rPr>
        <w:t xml:space="preserve"> in Marine Environments</w:t>
      </w:r>
      <w:r>
        <w:rPr>
          <w:rFonts w:ascii="Optima" w:hAnsi="Optima"/>
          <w:color w:val="000000" w:themeColor="text1"/>
        </w:rPr>
        <w:t>, Virtual</w:t>
      </w:r>
    </w:p>
    <w:p w14:paraId="06571226" w14:textId="10E4FCBB" w:rsidR="00130AF8" w:rsidRPr="00D12AD0" w:rsidRDefault="00130AF8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>
        <w:rPr>
          <w:rFonts w:ascii="Optima" w:hAnsi="Optima"/>
          <w:color w:val="000000" w:themeColor="text1"/>
          <w:szCs w:val="24"/>
        </w:rPr>
        <w:t>February</w:t>
      </w:r>
      <w:r w:rsidRPr="00546C52">
        <w:rPr>
          <w:rFonts w:ascii="Optima" w:hAnsi="Optima"/>
          <w:color w:val="000000" w:themeColor="text1"/>
          <w:szCs w:val="24"/>
        </w:rPr>
        <w:t xml:space="preserve"> 20</w:t>
      </w:r>
      <w:r>
        <w:rPr>
          <w:rFonts w:ascii="Optima" w:hAnsi="Optima"/>
          <w:color w:val="000000" w:themeColor="text1"/>
          <w:szCs w:val="24"/>
        </w:rPr>
        <w:t>20</w:t>
      </w:r>
      <w:r w:rsidRPr="00546C52">
        <w:rPr>
          <w:rFonts w:ascii="Optima" w:hAnsi="Optima"/>
          <w:color w:val="000000" w:themeColor="text1"/>
          <w:szCs w:val="24"/>
        </w:rPr>
        <w:t xml:space="preserve">. </w:t>
      </w:r>
      <w:r>
        <w:rPr>
          <w:rFonts w:ascii="Optima" w:hAnsi="Optima"/>
          <w:color w:val="000000" w:themeColor="text1"/>
          <w:szCs w:val="24"/>
        </w:rPr>
        <w:t>Ocean Sciences Meeting</w:t>
      </w:r>
      <w:r w:rsidRPr="00D12AD0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San Diego, CA</w:t>
      </w:r>
    </w:p>
    <w:p w14:paraId="555FEF6E" w14:textId="74148735" w:rsidR="00130AF8" w:rsidRPr="00D12AD0" w:rsidRDefault="00130AF8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>
        <w:rPr>
          <w:rFonts w:ascii="Optima" w:hAnsi="Optima"/>
          <w:color w:val="000000" w:themeColor="text1"/>
          <w:szCs w:val="24"/>
        </w:rPr>
        <w:t>November</w:t>
      </w:r>
      <w:r w:rsidRPr="00546C52">
        <w:rPr>
          <w:rFonts w:ascii="Optima" w:hAnsi="Optima"/>
          <w:color w:val="000000" w:themeColor="text1"/>
          <w:szCs w:val="24"/>
        </w:rPr>
        <w:t xml:space="preserve"> 2019. </w:t>
      </w:r>
      <w:r>
        <w:rPr>
          <w:rFonts w:ascii="Optima" w:hAnsi="Optima"/>
          <w:color w:val="000000" w:themeColor="text1"/>
          <w:szCs w:val="24"/>
        </w:rPr>
        <w:t>Western Society of Naturalists, Baja California, Mexico</w:t>
      </w:r>
    </w:p>
    <w:p w14:paraId="47CD516A" w14:textId="619C5B1F" w:rsidR="00CB4E6F" w:rsidRP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August 2019. </w:t>
      </w:r>
      <w:r w:rsidR="00CB4E6F" w:rsidRPr="00D12AD0">
        <w:rPr>
          <w:rFonts w:ascii="Optima" w:hAnsi="Optima"/>
          <w:color w:val="000000" w:themeColor="text1"/>
          <w:szCs w:val="24"/>
        </w:rPr>
        <w:t>CALeDNA LA River Workshop, UCLA</w:t>
      </w:r>
      <w:r>
        <w:rPr>
          <w:rFonts w:ascii="Optima" w:hAnsi="Optima"/>
          <w:color w:val="000000" w:themeColor="text1"/>
          <w:szCs w:val="24"/>
        </w:rPr>
        <w:t>, CA</w:t>
      </w:r>
    </w:p>
    <w:p w14:paraId="035DB146" w14:textId="3A8DB6AE" w:rsidR="00827F79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May 2019. </w:t>
      </w:r>
      <w:r w:rsidR="00827F79" w:rsidRPr="00546C52">
        <w:rPr>
          <w:rFonts w:ascii="Optima" w:hAnsi="Optima"/>
          <w:color w:val="000000" w:themeColor="text1"/>
          <w:szCs w:val="24"/>
        </w:rPr>
        <w:t>eDNA and Global Change Workshop, U</w:t>
      </w:r>
      <w:r w:rsidR="00546C52" w:rsidRPr="00546C52">
        <w:rPr>
          <w:rFonts w:ascii="Optima" w:hAnsi="Optima"/>
          <w:color w:val="000000" w:themeColor="text1"/>
          <w:szCs w:val="24"/>
        </w:rPr>
        <w:t xml:space="preserve">niversity of </w:t>
      </w:r>
      <w:r w:rsidR="00827F79" w:rsidRPr="00546C52">
        <w:rPr>
          <w:rFonts w:ascii="Optima" w:hAnsi="Optima"/>
          <w:color w:val="000000" w:themeColor="text1"/>
          <w:szCs w:val="24"/>
        </w:rPr>
        <w:t>W</w:t>
      </w:r>
      <w:r w:rsidR="00546C52" w:rsidRPr="00546C52">
        <w:rPr>
          <w:rFonts w:ascii="Optima" w:hAnsi="Optima"/>
          <w:color w:val="000000" w:themeColor="text1"/>
          <w:szCs w:val="24"/>
        </w:rPr>
        <w:t>ashington</w:t>
      </w:r>
      <w:r w:rsidR="00827F79" w:rsidRPr="00546C52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WA</w:t>
      </w:r>
    </w:p>
    <w:p w14:paraId="7EA8963C" w14:textId="375D5CD8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lastRenderedPageBreak/>
        <w:t xml:space="preserve">March 2019. </w:t>
      </w:r>
      <w:r w:rsidR="00CB4E6F" w:rsidRPr="00546C52">
        <w:rPr>
          <w:rFonts w:ascii="Optima" w:hAnsi="Optima"/>
          <w:color w:val="000000" w:themeColor="text1"/>
          <w:szCs w:val="24"/>
        </w:rPr>
        <w:t>La Kretz Conservation Genomic Workshop, Stunt Ranch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16160AE1" w14:textId="0A6094C7" w:rsidR="00D062FA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Dec</w:t>
      </w:r>
      <w:r>
        <w:rPr>
          <w:rFonts w:ascii="Optima" w:hAnsi="Optima"/>
          <w:color w:val="000000" w:themeColor="text1"/>
          <w:szCs w:val="24"/>
        </w:rPr>
        <w:t>.</w:t>
      </w:r>
      <w:r w:rsidRPr="00546C52">
        <w:rPr>
          <w:rFonts w:ascii="Optima" w:hAnsi="Optima"/>
          <w:color w:val="000000" w:themeColor="text1"/>
          <w:szCs w:val="24"/>
        </w:rPr>
        <w:t xml:space="preserve"> 2018. </w:t>
      </w:r>
      <w:r w:rsidR="00D062FA" w:rsidRPr="00546C52">
        <w:rPr>
          <w:rFonts w:ascii="Optima" w:hAnsi="Optima"/>
          <w:color w:val="000000" w:themeColor="text1"/>
          <w:szCs w:val="24"/>
        </w:rPr>
        <w:t>National Conference on Marine Environmental DNA, Rockefeller Univ</w:t>
      </w:r>
      <w:r w:rsidR="006822E8">
        <w:rPr>
          <w:rFonts w:ascii="Optima" w:hAnsi="Optima"/>
          <w:color w:val="000000" w:themeColor="text1"/>
          <w:szCs w:val="24"/>
        </w:rPr>
        <w:t>.</w:t>
      </w:r>
      <w:r w:rsidR="00D062FA" w:rsidRPr="00546C52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NY</w:t>
      </w:r>
    </w:p>
    <w:p w14:paraId="09C4C66D" w14:textId="58955266" w:rsidR="00827F79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Dec</w:t>
      </w:r>
      <w:r>
        <w:rPr>
          <w:rFonts w:ascii="Optima" w:hAnsi="Optima"/>
          <w:color w:val="000000" w:themeColor="text1"/>
          <w:szCs w:val="24"/>
        </w:rPr>
        <w:t>.</w:t>
      </w:r>
      <w:r w:rsidRPr="00546C52">
        <w:rPr>
          <w:rFonts w:ascii="Optima" w:hAnsi="Optima"/>
          <w:color w:val="000000" w:themeColor="text1"/>
          <w:szCs w:val="24"/>
        </w:rPr>
        <w:t xml:space="preserve"> 2018. </w:t>
      </w:r>
      <w:r w:rsidR="00827F79" w:rsidRPr="00546C52">
        <w:rPr>
          <w:rFonts w:ascii="Optima" w:hAnsi="Optima"/>
          <w:color w:val="000000" w:themeColor="text1"/>
          <w:szCs w:val="24"/>
        </w:rPr>
        <w:t>UC Conservation Genomics Consortium eDNA Conference, Asilomar, CA</w:t>
      </w:r>
    </w:p>
    <w:p w14:paraId="759125B2" w14:textId="4C4B05D0" w:rsidR="00827F79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May 2018. </w:t>
      </w:r>
      <w:r w:rsidR="00827F79" w:rsidRPr="00546C52">
        <w:rPr>
          <w:rFonts w:ascii="Optima" w:hAnsi="Optima"/>
          <w:color w:val="000000" w:themeColor="text1"/>
          <w:szCs w:val="24"/>
        </w:rPr>
        <w:t>California Marine Protected Areas Technology Workshop</w:t>
      </w:r>
      <w:r w:rsidR="00DB00FB" w:rsidRPr="00546C52">
        <w:rPr>
          <w:rFonts w:ascii="Optima" w:hAnsi="Optima"/>
          <w:color w:val="000000" w:themeColor="text1"/>
          <w:szCs w:val="24"/>
        </w:rPr>
        <w:t>, La Jolla, CA</w:t>
      </w:r>
    </w:p>
    <w:p w14:paraId="46E8FA4B" w14:textId="0A800A04" w:rsidR="00CB4E6F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March 2018. </w:t>
      </w:r>
      <w:r w:rsidR="00CB4E6F" w:rsidRPr="00546C52">
        <w:rPr>
          <w:rFonts w:ascii="Optima" w:hAnsi="Optima"/>
          <w:color w:val="000000" w:themeColor="text1"/>
          <w:szCs w:val="24"/>
        </w:rPr>
        <w:t>La Kretz Conservation Genomic Workshop, Stunt Ranch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461133A6" w14:textId="2A5DB553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Feb</w:t>
      </w:r>
      <w:r>
        <w:rPr>
          <w:rFonts w:ascii="Optima" w:hAnsi="Optima"/>
          <w:color w:val="000000" w:themeColor="text1"/>
          <w:szCs w:val="24"/>
        </w:rPr>
        <w:t>.</w:t>
      </w:r>
      <w:r w:rsidRPr="00546C52">
        <w:rPr>
          <w:rFonts w:ascii="Optima" w:hAnsi="Optima"/>
          <w:color w:val="000000" w:themeColor="text1"/>
          <w:szCs w:val="24"/>
        </w:rPr>
        <w:t xml:space="preserve"> 2018. </w:t>
      </w:r>
      <w:r w:rsidR="00C352DE" w:rsidRPr="00546C52">
        <w:rPr>
          <w:rFonts w:ascii="Optima" w:hAnsi="Optima"/>
          <w:color w:val="000000" w:themeColor="text1"/>
          <w:szCs w:val="24"/>
        </w:rPr>
        <w:t>La Kretz Conservation Management Workshop, Stunt Ranch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28A65FAC" w14:textId="77777777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December 2017. </w:t>
      </w:r>
      <w:r w:rsidR="00B41173" w:rsidRPr="00546C52">
        <w:rPr>
          <w:rFonts w:ascii="Optima" w:hAnsi="Optima"/>
          <w:color w:val="000000" w:themeColor="text1"/>
          <w:szCs w:val="24"/>
        </w:rPr>
        <w:t>UC Conservation Genomics Consortium eDNA Conference, UCLA</w:t>
      </w:r>
    </w:p>
    <w:p w14:paraId="15BD1B2D" w14:textId="5CB630FD" w:rsidR="00B41173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szCs w:val="24"/>
        </w:rPr>
        <w:t>October 2017</w:t>
      </w:r>
      <w:r w:rsidRPr="00546C52">
        <w:rPr>
          <w:rFonts w:ascii="Optima" w:hAnsi="Optima"/>
          <w:color w:val="000000" w:themeColor="text1"/>
          <w:szCs w:val="24"/>
        </w:rPr>
        <w:t xml:space="preserve">. </w:t>
      </w:r>
      <w:r w:rsidR="00B41173" w:rsidRPr="00546C52">
        <w:rPr>
          <w:rFonts w:ascii="Optima" w:hAnsi="Optima"/>
          <w:color w:val="000000" w:themeColor="text1"/>
          <w:szCs w:val="24"/>
        </w:rPr>
        <w:t xml:space="preserve">Indo-pacific Fish Conference, </w:t>
      </w:r>
      <w:r w:rsidR="00B41173" w:rsidRPr="00546C52">
        <w:rPr>
          <w:rFonts w:ascii="Optima" w:hAnsi="Optima"/>
          <w:szCs w:val="24"/>
        </w:rPr>
        <w:t>Papeete, Tahiti, French Polynesia</w:t>
      </w:r>
    </w:p>
    <w:p w14:paraId="0390ED45" w14:textId="127AF1CB" w:rsidR="000872C0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Aug</w:t>
      </w:r>
      <w:r>
        <w:rPr>
          <w:rFonts w:ascii="Optima" w:hAnsi="Optima"/>
          <w:color w:val="000000" w:themeColor="text1"/>
          <w:szCs w:val="24"/>
        </w:rPr>
        <w:t xml:space="preserve">. </w:t>
      </w:r>
      <w:r w:rsidRPr="00546C52">
        <w:rPr>
          <w:rFonts w:ascii="Optima" w:hAnsi="Optima"/>
          <w:color w:val="000000" w:themeColor="text1"/>
          <w:szCs w:val="24"/>
        </w:rPr>
        <w:t xml:space="preserve">2017. </w:t>
      </w:r>
      <w:r w:rsidR="000872C0" w:rsidRPr="00546C52">
        <w:rPr>
          <w:rFonts w:ascii="Optima" w:hAnsi="Optima"/>
          <w:color w:val="000000" w:themeColor="text1"/>
          <w:szCs w:val="24"/>
        </w:rPr>
        <w:t xml:space="preserve">UC Conservation Genomics Consortium </w:t>
      </w:r>
      <w:r w:rsidR="00E50345" w:rsidRPr="00546C52">
        <w:rPr>
          <w:rFonts w:ascii="Optima" w:hAnsi="Optima"/>
          <w:color w:val="000000" w:themeColor="text1"/>
          <w:szCs w:val="24"/>
        </w:rPr>
        <w:t>Conference</w:t>
      </w:r>
      <w:r w:rsidR="000872C0" w:rsidRPr="00546C52">
        <w:rPr>
          <w:rFonts w:ascii="Optima" w:hAnsi="Optima"/>
          <w:color w:val="000000" w:themeColor="text1"/>
          <w:szCs w:val="24"/>
        </w:rPr>
        <w:t>, Blue Oak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07F31915" w14:textId="456CB624" w:rsidR="001E07F8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546C52">
        <w:rPr>
          <w:rFonts w:ascii="Optima" w:hAnsi="Optima"/>
          <w:szCs w:val="24"/>
        </w:rPr>
        <w:t xml:space="preserve">July 2017. </w:t>
      </w:r>
      <w:r w:rsidR="00A806C0" w:rsidRPr="00546C52">
        <w:rPr>
          <w:rFonts w:ascii="Optima" w:hAnsi="Optima"/>
          <w:szCs w:val="24"/>
        </w:rPr>
        <w:t xml:space="preserve">Gordon Research Conference Marine Molecular Ecology, </w:t>
      </w:r>
      <w:r w:rsidR="00546C52">
        <w:rPr>
          <w:rFonts w:ascii="Optima" w:hAnsi="Optima"/>
          <w:szCs w:val="24"/>
        </w:rPr>
        <w:t>HKUST</w:t>
      </w:r>
      <w:r w:rsidR="00A806C0" w:rsidRPr="00546C52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Hong Kong</w:t>
      </w:r>
    </w:p>
    <w:p w14:paraId="65C67A65" w14:textId="5FE9CD55" w:rsidR="00A806C0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546C52">
        <w:rPr>
          <w:rFonts w:ascii="Optima" w:hAnsi="Optima"/>
          <w:szCs w:val="24"/>
        </w:rPr>
        <w:t>July 2017.</w:t>
      </w:r>
      <w:r>
        <w:rPr>
          <w:rFonts w:ascii="Optima" w:hAnsi="Optima"/>
          <w:szCs w:val="24"/>
        </w:rPr>
        <w:t xml:space="preserve"> </w:t>
      </w:r>
      <w:r w:rsidR="00A806C0" w:rsidRPr="00546C52">
        <w:rPr>
          <w:rFonts w:ascii="Optima" w:hAnsi="Optima"/>
          <w:szCs w:val="24"/>
        </w:rPr>
        <w:t xml:space="preserve">Gordon Research </w:t>
      </w:r>
      <w:r w:rsidR="00185AEA" w:rsidRPr="00546C52">
        <w:rPr>
          <w:rFonts w:ascii="Optima" w:hAnsi="Optima"/>
          <w:szCs w:val="24"/>
        </w:rPr>
        <w:t>Seminar</w:t>
      </w:r>
      <w:r w:rsidR="00A806C0" w:rsidRPr="00546C52">
        <w:rPr>
          <w:rFonts w:ascii="Optima" w:hAnsi="Optima"/>
          <w:szCs w:val="24"/>
        </w:rPr>
        <w:t xml:space="preserve"> Marine Molecular Ecology, </w:t>
      </w:r>
      <w:r w:rsidR="00546C52">
        <w:rPr>
          <w:rFonts w:ascii="Optima" w:hAnsi="Optima"/>
          <w:szCs w:val="24"/>
        </w:rPr>
        <w:t>HKUST</w:t>
      </w:r>
      <w:r w:rsidR="00A806C0" w:rsidRPr="00546C52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Hong Kong</w:t>
      </w:r>
    </w:p>
    <w:p w14:paraId="222AE742" w14:textId="7BFAB5F8" w:rsidR="00AE6BD0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March 2017. </w:t>
      </w:r>
      <w:r w:rsidR="00AE6BD0" w:rsidRPr="00546C52">
        <w:rPr>
          <w:rFonts w:ascii="Optima" w:hAnsi="Optima"/>
          <w:color w:val="000000" w:themeColor="text1"/>
          <w:szCs w:val="24"/>
        </w:rPr>
        <w:t>La Kretz Conservation Genomic Workshop, Stunt Ranch Reserve</w:t>
      </w:r>
    </w:p>
    <w:p w14:paraId="14756BDA" w14:textId="156BE1C3" w:rsidR="00D12AD0" w:rsidRDefault="00D12AD0" w:rsidP="00F04C69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eastAsia="Times New Roman" w:hAnsi="Optima"/>
          <w:szCs w:val="24"/>
          <w:shd w:val="clear" w:color="auto" w:fill="FFFFFF"/>
        </w:rPr>
      </w:pPr>
      <w:r w:rsidRPr="00546C52">
        <w:rPr>
          <w:rFonts w:ascii="Optima" w:eastAsia="Times New Roman" w:hAnsi="Optima"/>
          <w:szCs w:val="24"/>
          <w:shd w:val="clear" w:color="auto" w:fill="FFFFFF"/>
        </w:rPr>
        <w:t>Sept</w:t>
      </w:r>
      <w:r>
        <w:rPr>
          <w:rFonts w:ascii="Optima" w:eastAsia="Times New Roman" w:hAnsi="Optima"/>
          <w:szCs w:val="24"/>
          <w:shd w:val="clear" w:color="auto" w:fill="FFFFFF"/>
        </w:rPr>
        <w:t>.</w:t>
      </w:r>
      <w:r w:rsidRPr="00546C52">
        <w:rPr>
          <w:rFonts w:ascii="Optima" w:eastAsia="Times New Roman" w:hAnsi="Optima"/>
          <w:szCs w:val="24"/>
          <w:shd w:val="clear" w:color="auto" w:fill="FFFFFF"/>
        </w:rPr>
        <w:t xml:space="preserve"> 2015.</w:t>
      </w:r>
      <w:r>
        <w:rPr>
          <w:rFonts w:ascii="Optima" w:eastAsia="Times New Roman" w:hAnsi="Optima"/>
          <w:szCs w:val="24"/>
          <w:shd w:val="clear" w:color="auto" w:fill="FFFFFF"/>
        </w:rPr>
        <w:t xml:space="preserve"> </w:t>
      </w:r>
      <w:r w:rsidR="00546C52" w:rsidRPr="00D12AD0">
        <w:rPr>
          <w:rFonts w:ascii="Optima" w:eastAsia="Times New Roman" w:hAnsi="Optima"/>
          <w:szCs w:val="24"/>
          <w:shd w:val="clear" w:color="auto" w:fill="FFFFFF"/>
        </w:rPr>
        <w:t>e</w:t>
      </w:r>
      <w:r w:rsidR="002A44E4" w:rsidRPr="00D12AD0">
        <w:rPr>
          <w:rFonts w:ascii="Optima" w:eastAsia="Times New Roman" w:hAnsi="Optima"/>
          <w:szCs w:val="24"/>
          <w:shd w:val="clear" w:color="auto" w:fill="FFFFFF"/>
        </w:rPr>
        <w:t>DNA Working Group Meeting and Workshop,</w:t>
      </w:r>
      <w:r w:rsidR="00E50AF6" w:rsidRPr="00D12AD0">
        <w:rPr>
          <w:rFonts w:ascii="Optima" w:eastAsia="Times New Roman" w:hAnsi="Optima"/>
          <w:szCs w:val="24"/>
          <w:shd w:val="clear" w:color="auto" w:fill="FFFFFF"/>
        </w:rPr>
        <w:t xml:space="preserve"> Bangor University</w:t>
      </w:r>
      <w:r>
        <w:rPr>
          <w:rFonts w:ascii="Optima" w:eastAsia="Times New Roman" w:hAnsi="Optima"/>
          <w:szCs w:val="24"/>
          <w:shd w:val="clear" w:color="auto" w:fill="FFFFFF"/>
        </w:rPr>
        <w:t>, Wales</w:t>
      </w:r>
    </w:p>
    <w:p w14:paraId="4D77CDA1" w14:textId="69D30DB1" w:rsidR="00D12AD0" w:rsidRPr="00D12AD0" w:rsidRDefault="00D12AD0" w:rsidP="00D12AD0">
      <w:pPr>
        <w:pStyle w:val="Heading11"/>
      </w:pPr>
      <w:r>
        <w:t>Teaching Experience</w:t>
      </w:r>
    </w:p>
    <w:p w14:paraId="01D60B5C" w14:textId="12CDC765" w:rsidR="006E4F31" w:rsidRPr="00DF36BC" w:rsidRDefault="006E4F31" w:rsidP="00DF36BC">
      <w:pPr>
        <w:pStyle w:val="BodyA"/>
        <w:tabs>
          <w:tab w:val="right" w:pos="8640"/>
        </w:tabs>
        <w:spacing w:line="360" w:lineRule="auto"/>
        <w:rPr>
          <w:rFonts w:ascii="Optima" w:hAnsi="Optima"/>
          <w:szCs w:val="24"/>
        </w:rPr>
      </w:pPr>
      <w:r w:rsidRPr="00546C52">
        <w:rPr>
          <w:rFonts w:ascii="Optima" w:hAnsi="Optima"/>
          <w:szCs w:val="24"/>
        </w:rPr>
        <w:t>Fall Quarters 2017</w:t>
      </w:r>
      <w:r w:rsidR="00C5134D" w:rsidRPr="00546C52">
        <w:rPr>
          <w:rFonts w:ascii="Optima" w:hAnsi="Optima"/>
          <w:szCs w:val="24"/>
        </w:rPr>
        <w:t>,</w:t>
      </w:r>
      <w:r w:rsidR="00D062FA" w:rsidRPr="00546C52">
        <w:rPr>
          <w:rFonts w:ascii="Optima" w:hAnsi="Optima"/>
          <w:szCs w:val="24"/>
        </w:rPr>
        <w:t xml:space="preserve"> </w:t>
      </w:r>
      <w:r w:rsidRPr="00546C52">
        <w:rPr>
          <w:rFonts w:ascii="Optima" w:hAnsi="Optima"/>
          <w:szCs w:val="24"/>
        </w:rPr>
        <w:t xml:space="preserve">2018 </w:t>
      </w:r>
      <w:r w:rsidR="00C5134D" w:rsidRPr="00546C52">
        <w:rPr>
          <w:rFonts w:ascii="Optima" w:hAnsi="Optima"/>
          <w:szCs w:val="24"/>
        </w:rPr>
        <w:t>&amp; 2019</w:t>
      </w:r>
      <w:r w:rsidR="00D12AD0">
        <w:rPr>
          <w:rFonts w:ascii="Optima" w:hAnsi="Optima"/>
          <w:szCs w:val="24"/>
        </w:rPr>
        <w:t xml:space="preserve">. </w:t>
      </w:r>
      <w:r w:rsidR="00D12AD0" w:rsidRPr="00D12AD0">
        <w:rPr>
          <w:rFonts w:ascii="Optima" w:hAnsi="Optima"/>
          <w:szCs w:val="24"/>
        </w:rPr>
        <w:t xml:space="preserve">Teaching Assistant for Introduction to Marine Science                                                            </w:t>
      </w:r>
    </w:p>
    <w:p w14:paraId="22B44523" w14:textId="5AC059D4" w:rsidR="006E4F31" w:rsidRPr="00DF36BC" w:rsidRDefault="00D12AD0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546C52">
        <w:rPr>
          <w:rFonts w:ascii="Optima" w:hAnsi="Optima"/>
          <w:b w:val="0"/>
          <w:szCs w:val="24"/>
        </w:rPr>
        <w:t>Win</w:t>
      </w:r>
      <w:r w:rsidR="008423A5">
        <w:rPr>
          <w:rFonts w:ascii="Optima" w:hAnsi="Optima"/>
          <w:b w:val="0"/>
          <w:szCs w:val="24"/>
        </w:rPr>
        <w:t>ter</w:t>
      </w:r>
      <w:r w:rsidRPr="00546C52">
        <w:rPr>
          <w:rFonts w:ascii="Optima" w:hAnsi="Optima"/>
          <w:b w:val="0"/>
          <w:szCs w:val="24"/>
        </w:rPr>
        <w:t xml:space="preserve"> and Spring </w:t>
      </w:r>
      <w:r>
        <w:rPr>
          <w:rFonts w:ascii="Optima" w:hAnsi="Optima"/>
          <w:b w:val="0"/>
          <w:szCs w:val="24"/>
        </w:rPr>
        <w:t xml:space="preserve">Quarters </w:t>
      </w:r>
      <w:r w:rsidRPr="00546C52">
        <w:rPr>
          <w:rFonts w:ascii="Optima" w:hAnsi="Optima"/>
          <w:b w:val="0"/>
          <w:szCs w:val="24"/>
        </w:rPr>
        <w:t>2015</w:t>
      </w:r>
      <w:r>
        <w:rPr>
          <w:rFonts w:ascii="Optima" w:hAnsi="Optima"/>
          <w:b w:val="0"/>
          <w:szCs w:val="24"/>
        </w:rPr>
        <w:t xml:space="preserve">. </w:t>
      </w:r>
      <w:r w:rsidR="006E329B">
        <w:rPr>
          <w:rFonts w:ascii="Optima" w:hAnsi="Optima"/>
          <w:b w:val="0"/>
          <w:szCs w:val="24"/>
        </w:rPr>
        <w:t xml:space="preserve">TA for </w:t>
      </w:r>
      <w:r w:rsidR="006E4F31" w:rsidRPr="00D12AD0">
        <w:rPr>
          <w:rFonts w:ascii="Optima" w:hAnsi="Optima"/>
          <w:b w:val="0"/>
          <w:szCs w:val="24"/>
        </w:rPr>
        <w:t>Stanford’s Jasper Ridge Biological Preserve</w:t>
      </w:r>
    </w:p>
    <w:p w14:paraId="3CF9860F" w14:textId="3CCF730C" w:rsidR="006E4F31" w:rsidRPr="00DF36BC" w:rsidRDefault="006E329B" w:rsidP="00DF36BC">
      <w:pPr>
        <w:pStyle w:val="BodyA"/>
        <w:tabs>
          <w:tab w:val="right" w:pos="8640"/>
        </w:tabs>
        <w:spacing w:line="360" w:lineRule="auto"/>
        <w:rPr>
          <w:rFonts w:ascii="Optima" w:hAnsi="Optima"/>
          <w:b/>
          <w:szCs w:val="24"/>
        </w:rPr>
      </w:pPr>
      <w:r w:rsidRPr="00546C52">
        <w:rPr>
          <w:rFonts w:ascii="Optima" w:hAnsi="Optima"/>
          <w:szCs w:val="24"/>
        </w:rPr>
        <w:t>Winter Quarters 2013 &amp; 2014</w:t>
      </w:r>
      <w:r>
        <w:rPr>
          <w:rFonts w:ascii="Optima" w:hAnsi="Optima"/>
          <w:b/>
          <w:szCs w:val="24"/>
        </w:rPr>
        <w:t xml:space="preserve">. </w:t>
      </w:r>
      <w:r w:rsidR="006E4F31" w:rsidRPr="00D12AD0">
        <w:rPr>
          <w:rFonts w:ascii="Optima" w:hAnsi="Optima"/>
          <w:szCs w:val="24"/>
        </w:rPr>
        <w:t xml:space="preserve">Teaching Assistant for Photographing Nature                                                                    </w:t>
      </w:r>
    </w:p>
    <w:p w14:paraId="1957EF0C" w14:textId="7A821FBB" w:rsidR="00DF0E37" w:rsidRPr="00DF0E37" w:rsidRDefault="006E329B" w:rsidP="00DF0E37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546C52">
        <w:rPr>
          <w:rFonts w:ascii="Optima" w:hAnsi="Optima"/>
          <w:b w:val="0"/>
          <w:szCs w:val="24"/>
        </w:rPr>
        <w:t>Fall Quarter 2012</w:t>
      </w:r>
      <w:r>
        <w:rPr>
          <w:rFonts w:ascii="Optima" w:hAnsi="Optima"/>
          <w:b w:val="0"/>
          <w:szCs w:val="24"/>
        </w:rPr>
        <w:t xml:space="preserve">. </w:t>
      </w:r>
      <w:r w:rsidR="006E4F31" w:rsidRPr="00D12AD0">
        <w:rPr>
          <w:rFonts w:ascii="Optima" w:hAnsi="Optima"/>
          <w:b w:val="0"/>
          <w:szCs w:val="24"/>
        </w:rPr>
        <w:t>TA for The Global Warming Paradox</w:t>
      </w:r>
    </w:p>
    <w:p w14:paraId="3CA860CC" w14:textId="633F31DB" w:rsidR="00DF0E37" w:rsidRPr="00DF0E37" w:rsidRDefault="00DF0E37" w:rsidP="00DF0E37">
      <w:pPr>
        <w:pStyle w:val="BodyA"/>
        <w:tabs>
          <w:tab w:val="right" w:pos="8640"/>
        </w:tabs>
        <w:spacing w:line="360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 xml:space="preserve">Courses qualified to teach: </w:t>
      </w:r>
      <w:r w:rsidRPr="00D12AD0">
        <w:rPr>
          <w:rFonts w:ascii="Optima" w:hAnsi="Optima"/>
          <w:szCs w:val="24"/>
        </w:rPr>
        <w:t>Marine Science</w:t>
      </w:r>
      <w:r>
        <w:rPr>
          <w:rFonts w:ascii="Optima" w:hAnsi="Optima"/>
          <w:szCs w:val="24"/>
        </w:rPr>
        <w:t>, Marine Ecology, Community Ecology, Bioinformatics, Conservation Genetics, Conservation Biology, Marine Conservation, Invertebrate Zoology, Ichthyology, Computational Biology</w:t>
      </w:r>
    </w:p>
    <w:p w14:paraId="2ACF6B3C" w14:textId="2C8FA710" w:rsidR="00514823" w:rsidRPr="00304941" w:rsidRDefault="00514823" w:rsidP="00D12AD0">
      <w:pPr>
        <w:pStyle w:val="Heading11"/>
      </w:pPr>
      <w:r w:rsidRPr="00304941">
        <w:t>Mentorship Experience</w:t>
      </w:r>
    </w:p>
    <w:p w14:paraId="2AD0223D" w14:textId="7748ACDB" w:rsidR="00CC6D44" w:rsidRDefault="00CC6D44" w:rsidP="00F04C69">
      <w:pPr>
        <w:pStyle w:val="BodyA"/>
        <w:tabs>
          <w:tab w:val="left" w:pos="8640"/>
          <w:tab w:val="right" w:pos="8640"/>
        </w:tabs>
        <w:rPr>
          <w:rFonts w:ascii="Optima" w:hAnsi="Optima"/>
          <w:b/>
          <w:szCs w:val="24"/>
        </w:rPr>
      </w:pPr>
      <w:r w:rsidRPr="00304941">
        <w:rPr>
          <w:rFonts w:ascii="Optima" w:hAnsi="Optima"/>
          <w:szCs w:val="24"/>
        </w:rPr>
        <w:t>June 2019</w:t>
      </w:r>
      <w:r>
        <w:rPr>
          <w:rFonts w:ascii="Optima" w:hAnsi="Optima"/>
          <w:szCs w:val="24"/>
        </w:rPr>
        <w:t xml:space="preserve">. </w:t>
      </w:r>
      <w:r w:rsidR="00875ED6" w:rsidRPr="00CC6D44">
        <w:rPr>
          <w:rFonts w:ascii="Optima" w:hAnsi="Optima"/>
          <w:szCs w:val="24"/>
        </w:rPr>
        <w:t>UCLA Entering Mentoring Training Program Certificate</w:t>
      </w:r>
      <w:r w:rsidR="00DF36BC">
        <w:rPr>
          <w:rFonts w:ascii="Optima" w:hAnsi="Optima"/>
          <w:szCs w:val="24"/>
        </w:rPr>
        <w:t xml:space="preserve"> – NIH Supported.</w:t>
      </w:r>
    </w:p>
    <w:p w14:paraId="4FD5A8ED" w14:textId="43A117D4" w:rsidR="00546C52" w:rsidRDefault="00D062FA" w:rsidP="00F04C69">
      <w:pPr>
        <w:pStyle w:val="BodyA"/>
        <w:tabs>
          <w:tab w:val="left" w:pos="8640"/>
          <w:tab w:val="right" w:pos="8640"/>
        </w:tabs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 xml:space="preserve">Mentored </w:t>
      </w:r>
      <w:r w:rsidR="008855A5">
        <w:rPr>
          <w:rFonts w:ascii="Optima" w:hAnsi="Optima"/>
          <w:szCs w:val="24"/>
        </w:rPr>
        <w:t>Holling</w:t>
      </w:r>
      <w:r w:rsidR="00EB446F">
        <w:rPr>
          <w:rFonts w:ascii="Optima" w:hAnsi="Optima"/>
          <w:szCs w:val="24"/>
        </w:rPr>
        <w:t>s</w:t>
      </w:r>
      <w:r w:rsidR="008855A5">
        <w:rPr>
          <w:rFonts w:ascii="Optima" w:hAnsi="Optima"/>
          <w:szCs w:val="24"/>
        </w:rPr>
        <w:t xml:space="preserve"> Scholar at NOAA NWFSC and </w:t>
      </w:r>
      <w:r w:rsidRPr="00304941">
        <w:rPr>
          <w:rFonts w:ascii="Optima" w:hAnsi="Optima"/>
          <w:szCs w:val="24"/>
        </w:rPr>
        <w:t>1</w:t>
      </w:r>
      <w:r w:rsidR="00F04C69">
        <w:rPr>
          <w:rFonts w:ascii="Optima" w:hAnsi="Optima"/>
          <w:szCs w:val="24"/>
        </w:rPr>
        <w:t>1</w:t>
      </w:r>
      <w:r w:rsidRPr="00304941">
        <w:rPr>
          <w:rFonts w:ascii="Optima" w:hAnsi="Optima"/>
          <w:szCs w:val="24"/>
        </w:rPr>
        <w:t xml:space="preserve"> undergraduate </w:t>
      </w:r>
      <w:r w:rsidR="00F04C69">
        <w:rPr>
          <w:rFonts w:ascii="Optima" w:hAnsi="Optima"/>
          <w:szCs w:val="24"/>
        </w:rPr>
        <w:t>and 6 masters students</w:t>
      </w:r>
      <w:r w:rsidRPr="00304941">
        <w:rPr>
          <w:rFonts w:ascii="Optima" w:hAnsi="Optima"/>
          <w:szCs w:val="24"/>
        </w:rPr>
        <w:t xml:space="preserve"> at UCLA</w:t>
      </w:r>
      <w:r w:rsidR="008855A5">
        <w:rPr>
          <w:rFonts w:ascii="Optima" w:hAnsi="Optima"/>
          <w:szCs w:val="24"/>
        </w:rPr>
        <w:t xml:space="preserve">, </w:t>
      </w:r>
      <w:r w:rsidRPr="00304941">
        <w:rPr>
          <w:rFonts w:ascii="Optima" w:hAnsi="Optima"/>
          <w:szCs w:val="24"/>
        </w:rPr>
        <w:t xml:space="preserve">including </w:t>
      </w:r>
      <w:r w:rsidR="00D97EFA">
        <w:rPr>
          <w:rFonts w:ascii="Optima" w:hAnsi="Optima"/>
          <w:szCs w:val="24"/>
        </w:rPr>
        <w:t>4</w:t>
      </w:r>
      <w:r w:rsidRPr="00304941">
        <w:rPr>
          <w:rFonts w:ascii="Optima" w:hAnsi="Optima"/>
          <w:szCs w:val="24"/>
        </w:rPr>
        <w:t xml:space="preserve"> Honors Thesis Projects</w:t>
      </w:r>
      <w:r w:rsidR="008855A5">
        <w:rPr>
          <w:rFonts w:ascii="Optima" w:hAnsi="Optima"/>
          <w:szCs w:val="24"/>
        </w:rPr>
        <w:t xml:space="preserve"> and </w:t>
      </w:r>
      <w:r w:rsidR="00F04C69">
        <w:rPr>
          <w:rFonts w:ascii="Optima" w:hAnsi="Optima"/>
          <w:szCs w:val="24"/>
        </w:rPr>
        <w:t>5</w:t>
      </w:r>
      <w:r w:rsidR="008855A5">
        <w:rPr>
          <w:rFonts w:ascii="Optima" w:hAnsi="Optima"/>
          <w:szCs w:val="24"/>
        </w:rPr>
        <w:t xml:space="preserve"> </w:t>
      </w:r>
      <w:r w:rsidR="00F04C69">
        <w:rPr>
          <w:rFonts w:ascii="Optima" w:hAnsi="Optima"/>
          <w:szCs w:val="24"/>
        </w:rPr>
        <w:t>mentee</w:t>
      </w:r>
      <w:r w:rsidR="008855A5">
        <w:rPr>
          <w:rFonts w:ascii="Optima" w:hAnsi="Optima"/>
          <w:szCs w:val="24"/>
        </w:rPr>
        <w:t xml:space="preserve"> led peer reviewed manuscripts.</w:t>
      </w:r>
      <w:r w:rsidR="00F04C69">
        <w:rPr>
          <w:rFonts w:ascii="Optima" w:hAnsi="Optima"/>
          <w:szCs w:val="24"/>
        </w:rPr>
        <w:t xml:space="preserve"> Six</w:t>
      </w:r>
      <w:r w:rsidR="00875ED6" w:rsidRPr="00304941">
        <w:rPr>
          <w:rFonts w:ascii="Optima" w:hAnsi="Optima"/>
          <w:szCs w:val="24"/>
        </w:rPr>
        <w:t xml:space="preserve"> mentees have started marine science PhD programs, </w:t>
      </w:r>
      <w:r w:rsidR="009A6EB5">
        <w:rPr>
          <w:rFonts w:ascii="Optima" w:hAnsi="Optima"/>
          <w:szCs w:val="24"/>
        </w:rPr>
        <w:t>two</w:t>
      </w:r>
      <w:r w:rsidR="00875ED6" w:rsidRPr="00304941">
        <w:rPr>
          <w:rFonts w:ascii="Optima" w:hAnsi="Optima"/>
          <w:szCs w:val="24"/>
        </w:rPr>
        <w:t xml:space="preserve"> receiving the NSF GRFP</w:t>
      </w:r>
      <w:r w:rsidR="009A6EB5">
        <w:rPr>
          <w:rFonts w:ascii="Optima" w:hAnsi="Optima"/>
          <w:szCs w:val="24"/>
        </w:rPr>
        <w:t>.</w:t>
      </w:r>
    </w:p>
    <w:p w14:paraId="73E7D8E3" w14:textId="61256A39" w:rsidR="006822E8" w:rsidRPr="00304941" w:rsidRDefault="006822E8" w:rsidP="00D12AD0">
      <w:pPr>
        <w:pStyle w:val="Heading11"/>
      </w:pPr>
      <w:r>
        <w:t>Certificates</w:t>
      </w:r>
    </w:p>
    <w:p w14:paraId="08418B33" w14:textId="1AB76CB7" w:rsidR="006822E8" w:rsidRPr="00304941" w:rsidRDefault="003F5FFA" w:rsidP="006822E8">
      <w:pPr>
        <w:pStyle w:val="Heading21"/>
        <w:tabs>
          <w:tab w:val="left" w:pos="8640"/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Dec.  2015 – </w:t>
      </w:r>
      <w:r w:rsidR="00D220FC">
        <w:rPr>
          <w:rFonts w:ascii="Optima" w:hAnsi="Optima"/>
          <w:b w:val="0"/>
          <w:szCs w:val="24"/>
        </w:rPr>
        <w:t>2020</w:t>
      </w:r>
      <w:r>
        <w:rPr>
          <w:rFonts w:ascii="Optima" w:hAnsi="Optima"/>
          <w:szCs w:val="24"/>
        </w:rPr>
        <w:t xml:space="preserve">. </w:t>
      </w:r>
      <w:r w:rsidR="006822E8" w:rsidRPr="003F5FFA">
        <w:rPr>
          <w:rFonts w:ascii="Optima" w:hAnsi="Optima"/>
          <w:b w:val="0"/>
          <w:szCs w:val="24"/>
        </w:rPr>
        <w:t>UCLA I</w:t>
      </w:r>
      <w:r w:rsidR="00FF6AA0">
        <w:rPr>
          <w:rFonts w:ascii="Optima" w:hAnsi="Optima"/>
          <w:b w:val="0"/>
          <w:szCs w:val="24"/>
        </w:rPr>
        <w:t>oE</w:t>
      </w:r>
      <w:r w:rsidR="006822E8" w:rsidRPr="003F5FFA">
        <w:rPr>
          <w:rFonts w:ascii="Optima" w:hAnsi="Optima"/>
          <w:b w:val="0"/>
          <w:szCs w:val="24"/>
        </w:rPr>
        <w:t>S Leadership in Sustainability Certificate Program</w:t>
      </w:r>
      <w:r>
        <w:rPr>
          <w:rFonts w:ascii="Optima" w:hAnsi="Optima"/>
          <w:b w:val="0"/>
          <w:szCs w:val="24"/>
        </w:rPr>
        <w:t>.</w:t>
      </w:r>
      <w:r w:rsidR="006822E8" w:rsidRPr="00304941">
        <w:rPr>
          <w:rFonts w:ascii="Optima" w:hAnsi="Optima"/>
          <w:szCs w:val="24"/>
        </w:rPr>
        <w:t xml:space="preserve">                                                           </w:t>
      </w:r>
    </w:p>
    <w:p w14:paraId="5585DF52" w14:textId="1E589F44" w:rsidR="006822E8" w:rsidRDefault="003F5FFA" w:rsidP="006822E8">
      <w:pPr>
        <w:rPr>
          <w:rFonts w:ascii="Optima" w:hAnsi="Optima"/>
        </w:rPr>
      </w:pPr>
      <w:r>
        <w:rPr>
          <w:rFonts w:ascii="Optima" w:hAnsi="Optima"/>
        </w:rPr>
        <w:t xml:space="preserve">Project: </w:t>
      </w:r>
      <w:r w:rsidR="006822E8" w:rsidRPr="00B60D8D">
        <w:rPr>
          <w:rFonts w:ascii="Optima" w:hAnsi="Optima"/>
          <w:i/>
          <w:iCs/>
        </w:rPr>
        <w:t xml:space="preserve">Leading community science eDNA effort with Heal the Bay’s </w:t>
      </w:r>
      <w:proofErr w:type="spellStart"/>
      <w:r w:rsidR="006822E8" w:rsidRPr="00B60D8D">
        <w:rPr>
          <w:rFonts w:ascii="Optima" w:hAnsi="Optima"/>
          <w:i/>
          <w:iCs/>
        </w:rPr>
        <w:t>MPAWatch</w:t>
      </w:r>
      <w:proofErr w:type="spellEnd"/>
      <w:r w:rsidR="006822E8" w:rsidRPr="00B60D8D">
        <w:rPr>
          <w:rFonts w:ascii="Optima" w:hAnsi="Optima"/>
          <w:i/>
          <w:iCs/>
        </w:rPr>
        <w:t xml:space="preserve"> program.</w:t>
      </w:r>
    </w:p>
    <w:p w14:paraId="785DC5FD" w14:textId="77777777" w:rsidR="006822E8" w:rsidRDefault="006822E8" w:rsidP="006822E8">
      <w:pPr>
        <w:rPr>
          <w:rFonts w:ascii="Optima" w:hAnsi="Optima"/>
        </w:rPr>
      </w:pPr>
    </w:p>
    <w:p w14:paraId="2B3990F0" w14:textId="012D6D4B" w:rsidR="006822E8" w:rsidRDefault="003F5FFA" w:rsidP="006822E8">
      <w:pPr>
        <w:rPr>
          <w:rFonts w:ascii="Optima" w:hAnsi="Optima"/>
        </w:rPr>
      </w:pPr>
      <w:r w:rsidRPr="006822E8">
        <w:rPr>
          <w:rFonts w:ascii="Optima" w:hAnsi="Optima"/>
        </w:rPr>
        <w:t>2012 – present</w:t>
      </w:r>
      <w:r>
        <w:rPr>
          <w:rFonts w:ascii="Optima" w:hAnsi="Optima"/>
        </w:rPr>
        <w:t xml:space="preserve">. </w:t>
      </w:r>
      <w:r w:rsidR="006822E8" w:rsidRPr="003F5FFA">
        <w:rPr>
          <w:rFonts w:ascii="Optima" w:hAnsi="Optima"/>
        </w:rPr>
        <w:t>AAUS Certified Scientific Diver</w:t>
      </w:r>
    </w:p>
    <w:p w14:paraId="46C69749" w14:textId="77777777" w:rsidR="00CC5EBB" w:rsidRPr="003F5FFA" w:rsidRDefault="00CC5EBB" w:rsidP="006822E8">
      <w:pPr>
        <w:rPr>
          <w:rFonts w:ascii="Optima" w:hAnsi="Optima"/>
        </w:rPr>
      </w:pPr>
    </w:p>
    <w:p w14:paraId="51916EA4" w14:textId="72B43AE8" w:rsidR="00E902B2" w:rsidRPr="00304941" w:rsidRDefault="00E902B2" w:rsidP="00D12AD0">
      <w:pPr>
        <w:pStyle w:val="Heading11"/>
      </w:pPr>
      <w:r w:rsidRPr="00304941">
        <w:t>Volunteer Experience</w:t>
      </w:r>
    </w:p>
    <w:p w14:paraId="2EF838CC" w14:textId="7BFB57C7" w:rsidR="00C5134D" w:rsidRPr="00304941" w:rsidRDefault="00C5134D" w:rsidP="00C5134D">
      <w:pPr>
        <w:pStyle w:val="Body"/>
        <w:rPr>
          <w:rFonts w:ascii="Optima" w:hAnsi="Optima"/>
          <w:b/>
          <w:i/>
        </w:rPr>
      </w:pPr>
      <w:r w:rsidRPr="00304941">
        <w:rPr>
          <w:rFonts w:ascii="Optima" w:hAnsi="Optima"/>
          <w:b/>
          <w:i/>
        </w:rPr>
        <w:t>Department</w:t>
      </w:r>
    </w:p>
    <w:p w14:paraId="2D3AB4E6" w14:textId="403A9852" w:rsidR="009A6EB5" w:rsidRPr="009A6EB5" w:rsidRDefault="009A6EB5" w:rsidP="009A6EB5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>
        <w:rPr>
          <w:rFonts w:ascii="Optima" w:hAnsi="Optima"/>
          <w:b w:val="0"/>
          <w:szCs w:val="24"/>
        </w:rPr>
        <w:t>January 2021 – present. CICOES DEI Outreach Committee member</w:t>
      </w:r>
    </w:p>
    <w:p w14:paraId="7DF2F141" w14:textId="02615BFE" w:rsidR="00B41173" w:rsidRPr="00304941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March  2018 – </w:t>
      </w:r>
      <w:r w:rsidR="009A6EB5">
        <w:rPr>
          <w:rFonts w:ascii="Optima" w:hAnsi="Optima"/>
          <w:b w:val="0"/>
          <w:szCs w:val="24"/>
        </w:rPr>
        <w:t>June 2020</w:t>
      </w:r>
      <w:r>
        <w:rPr>
          <w:rFonts w:ascii="Optima" w:hAnsi="Optima"/>
          <w:szCs w:val="24"/>
        </w:rPr>
        <w:t xml:space="preserve">. </w:t>
      </w:r>
      <w:r w:rsidR="00B41173" w:rsidRPr="003F5FFA">
        <w:rPr>
          <w:rFonts w:ascii="Optima" w:hAnsi="Optima"/>
          <w:b w:val="0"/>
          <w:szCs w:val="24"/>
        </w:rPr>
        <w:t xml:space="preserve">UCLA EEB Conservation Genomics </w:t>
      </w:r>
      <w:r>
        <w:rPr>
          <w:rFonts w:ascii="Optima" w:hAnsi="Optima"/>
          <w:b w:val="0"/>
          <w:szCs w:val="24"/>
        </w:rPr>
        <w:t>Consortium</w:t>
      </w:r>
      <w:r w:rsidR="00B41173" w:rsidRPr="003F5FFA">
        <w:rPr>
          <w:rFonts w:ascii="Optima" w:hAnsi="Optima"/>
          <w:b w:val="0"/>
          <w:szCs w:val="24"/>
        </w:rPr>
        <w:t xml:space="preserve"> Grad</w:t>
      </w:r>
      <w:r>
        <w:rPr>
          <w:rFonts w:ascii="Optima" w:hAnsi="Optima"/>
          <w:b w:val="0"/>
          <w:szCs w:val="24"/>
        </w:rPr>
        <w:t>. Rep.</w:t>
      </w:r>
    </w:p>
    <w:p w14:paraId="42E83CA0" w14:textId="6808C461" w:rsidR="00E267AF" w:rsidRPr="00DF36BC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Fall 2017 – Spring 2019</w:t>
      </w:r>
      <w:r>
        <w:rPr>
          <w:rFonts w:ascii="Optima" w:hAnsi="Optima"/>
          <w:b w:val="0"/>
          <w:szCs w:val="24"/>
        </w:rPr>
        <w:t xml:space="preserve">. </w:t>
      </w:r>
      <w:r w:rsidR="00E267AF" w:rsidRPr="003F5FFA">
        <w:rPr>
          <w:rFonts w:ascii="Optima" w:hAnsi="Optima"/>
          <w:b w:val="0"/>
          <w:szCs w:val="24"/>
        </w:rPr>
        <w:t>UCLA IOES Marine Center Graduate Student Representative</w:t>
      </w:r>
      <w:r w:rsidR="00E267AF" w:rsidRPr="00304941">
        <w:rPr>
          <w:rFonts w:ascii="Optima" w:hAnsi="Optima"/>
          <w:szCs w:val="24"/>
        </w:rPr>
        <w:t xml:space="preserve">                                                              </w:t>
      </w:r>
      <w:r w:rsidR="00B41173" w:rsidRPr="00304941">
        <w:rPr>
          <w:rFonts w:ascii="Optima" w:hAnsi="Optima"/>
          <w:szCs w:val="24"/>
        </w:rPr>
        <w:t xml:space="preserve"> </w:t>
      </w:r>
      <w:r w:rsidR="00E267AF" w:rsidRPr="00304941">
        <w:rPr>
          <w:rFonts w:ascii="Optima" w:hAnsi="Optima"/>
          <w:szCs w:val="24"/>
        </w:rPr>
        <w:t xml:space="preserve">     </w:t>
      </w:r>
    </w:p>
    <w:p w14:paraId="3524B2DE" w14:textId="3362AB62" w:rsidR="007058C8" w:rsidRPr="00DF36BC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Fall 2017 – Spring 2018</w:t>
      </w:r>
      <w:r>
        <w:rPr>
          <w:rFonts w:ascii="Optima" w:hAnsi="Optima"/>
          <w:b w:val="0"/>
          <w:szCs w:val="24"/>
        </w:rPr>
        <w:t xml:space="preserve">. </w:t>
      </w:r>
      <w:r w:rsidR="00E267AF" w:rsidRPr="003F5FFA">
        <w:rPr>
          <w:rFonts w:ascii="Optima" w:hAnsi="Optima"/>
          <w:b w:val="0"/>
          <w:szCs w:val="24"/>
        </w:rPr>
        <w:t>UCLA EEB Ecology and Evolution Graduate Seminar Series</w:t>
      </w:r>
      <w:r w:rsidR="00E267AF" w:rsidRPr="00304941">
        <w:rPr>
          <w:rFonts w:ascii="Optima" w:hAnsi="Optima"/>
          <w:szCs w:val="24"/>
        </w:rPr>
        <w:t xml:space="preserve">                                                            </w:t>
      </w:r>
      <w:r w:rsidR="00B41173" w:rsidRPr="00304941">
        <w:rPr>
          <w:rFonts w:ascii="Optima" w:hAnsi="Optima"/>
          <w:szCs w:val="24"/>
        </w:rPr>
        <w:t xml:space="preserve">  </w:t>
      </w:r>
      <w:r w:rsidR="00E267AF" w:rsidRPr="00304941">
        <w:rPr>
          <w:rFonts w:ascii="Optima" w:hAnsi="Optima"/>
          <w:szCs w:val="24"/>
        </w:rPr>
        <w:t xml:space="preserve">   </w:t>
      </w:r>
    </w:p>
    <w:p w14:paraId="27AA6F22" w14:textId="6B55A8E3" w:rsidR="006822E8" w:rsidRPr="00DF36BC" w:rsidRDefault="007058C8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6822E8">
        <w:rPr>
          <w:rFonts w:ascii="Optima" w:hAnsi="Optima"/>
          <w:b w:val="0"/>
          <w:szCs w:val="24"/>
        </w:rPr>
        <w:t>March</w:t>
      </w:r>
      <w:r w:rsidR="00C13812" w:rsidRPr="006822E8">
        <w:rPr>
          <w:rFonts w:ascii="Optima" w:hAnsi="Optima"/>
          <w:b w:val="0"/>
          <w:szCs w:val="24"/>
        </w:rPr>
        <w:t xml:space="preserve">  2017</w:t>
      </w:r>
      <w:r w:rsidR="00461009" w:rsidRPr="006822E8">
        <w:rPr>
          <w:rFonts w:ascii="Optima" w:hAnsi="Optima"/>
          <w:b w:val="0"/>
          <w:szCs w:val="24"/>
        </w:rPr>
        <w:t xml:space="preserve"> – </w:t>
      </w:r>
      <w:r w:rsidRPr="006822E8">
        <w:rPr>
          <w:rFonts w:ascii="Optima" w:hAnsi="Optima"/>
          <w:b w:val="0"/>
          <w:szCs w:val="24"/>
        </w:rPr>
        <w:t>present</w:t>
      </w:r>
      <w:r w:rsidR="003F5FFA">
        <w:rPr>
          <w:rFonts w:ascii="Optima" w:hAnsi="Optima"/>
          <w:b w:val="0"/>
          <w:szCs w:val="24"/>
        </w:rPr>
        <w:t xml:space="preserve">. </w:t>
      </w:r>
      <w:r w:rsidR="003F5FFA" w:rsidRPr="003F5FFA">
        <w:rPr>
          <w:rFonts w:ascii="Optima" w:hAnsi="Optima"/>
          <w:b w:val="0"/>
          <w:szCs w:val="24"/>
        </w:rPr>
        <w:t xml:space="preserve">Bruin Naturalist Club Board Member                                                                                             </w:t>
      </w:r>
    </w:p>
    <w:p w14:paraId="439C6E4A" w14:textId="57DEEDE0" w:rsidR="00B41173" w:rsidRPr="00DF36BC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September 2018 – Spring 2019</w:t>
      </w:r>
      <w:r>
        <w:rPr>
          <w:rFonts w:ascii="Optima" w:hAnsi="Optima"/>
          <w:b w:val="0"/>
          <w:szCs w:val="24"/>
        </w:rPr>
        <w:t xml:space="preserve">. </w:t>
      </w:r>
      <w:r w:rsidR="00D73C77" w:rsidRPr="003F5FFA">
        <w:rPr>
          <w:rFonts w:ascii="Optima" w:hAnsi="Optima"/>
          <w:b w:val="0"/>
          <w:szCs w:val="24"/>
        </w:rPr>
        <w:t>Biological Science Council Graduate Student Rep</w:t>
      </w:r>
      <w:r w:rsidR="00B60D8D">
        <w:rPr>
          <w:rFonts w:ascii="Optima" w:hAnsi="Optima"/>
          <w:b w:val="0"/>
          <w:szCs w:val="24"/>
        </w:rPr>
        <w:t>.</w:t>
      </w:r>
      <w:r w:rsidR="00D73C77" w:rsidRPr="00304941">
        <w:rPr>
          <w:rFonts w:ascii="Optima" w:hAnsi="Optima"/>
          <w:szCs w:val="24"/>
        </w:rPr>
        <w:t xml:space="preserve">                                               </w:t>
      </w:r>
      <w:r w:rsidR="00461009" w:rsidRPr="00304941">
        <w:rPr>
          <w:rFonts w:ascii="Optima" w:hAnsi="Optima"/>
          <w:szCs w:val="24"/>
        </w:rPr>
        <w:t xml:space="preserve">  </w:t>
      </w:r>
      <w:r w:rsidR="00D73C77" w:rsidRPr="00304941">
        <w:rPr>
          <w:rFonts w:ascii="Optima" w:hAnsi="Optima"/>
          <w:szCs w:val="24"/>
        </w:rPr>
        <w:t xml:space="preserve"> </w:t>
      </w:r>
    </w:p>
    <w:p w14:paraId="2477C4E8" w14:textId="488E5B20" w:rsidR="00B41173" w:rsidRPr="00304941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Dec.  2017 – </w:t>
      </w:r>
      <w:r w:rsidR="00DF36BC">
        <w:rPr>
          <w:rFonts w:ascii="Optima" w:hAnsi="Optima"/>
          <w:b w:val="0"/>
          <w:szCs w:val="24"/>
        </w:rPr>
        <w:t>May 2020</w:t>
      </w:r>
      <w:r>
        <w:rPr>
          <w:rFonts w:ascii="Optima" w:hAnsi="Optima"/>
          <w:szCs w:val="24"/>
        </w:rPr>
        <w:t xml:space="preserve">. </w:t>
      </w:r>
      <w:r w:rsidR="00B41173" w:rsidRPr="003F5FFA">
        <w:rPr>
          <w:rFonts w:ascii="Optima" w:hAnsi="Optima"/>
          <w:b w:val="0"/>
          <w:szCs w:val="24"/>
        </w:rPr>
        <w:t>UCLA Diver Safety Committee Graduate Student Representative</w:t>
      </w:r>
      <w:r w:rsidR="00B41173" w:rsidRPr="00304941">
        <w:rPr>
          <w:rFonts w:ascii="Optima" w:hAnsi="Optima"/>
          <w:szCs w:val="24"/>
        </w:rPr>
        <w:t xml:space="preserve">                                                     </w:t>
      </w:r>
    </w:p>
    <w:p w14:paraId="1A29114B" w14:textId="77777777" w:rsidR="00875ED6" w:rsidRPr="00304941" w:rsidRDefault="00875ED6" w:rsidP="00B41173">
      <w:pPr>
        <w:rPr>
          <w:rFonts w:ascii="Optima" w:hAnsi="Optima"/>
        </w:rPr>
      </w:pPr>
    </w:p>
    <w:p w14:paraId="2C8DF5AA" w14:textId="6FD016E5" w:rsidR="00E902B2" w:rsidRPr="00304941" w:rsidRDefault="00652AAA" w:rsidP="00E902B2">
      <w:pPr>
        <w:rPr>
          <w:rFonts w:ascii="Optima" w:hAnsi="Optima"/>
          <w:b/>
          <w:i/>
          <w:color w:val="000000" w:themeColor="text1"/>
        </w:rPr>
      </w:pPr>
      <w:r w:rsidRPr="00304941">
        <w:rPr>
          <w:rFonts w:ascii="Optima" w:hAnsi="Optima"/>
          <w:b/>
          <w:i/>
        </w:rPr>
        <w:t>Community</w:t>
      </w:r>
    </w:p>
    <w:p w14:paraId="28E3C0D0" w14:textId="5A310DF2" w:rsidR="009A6EB5" w:rsidRDefault="009A6EB5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>
        <w:rPr>
          <w:rFonts w:ascii="Optima" w:hAnsi="Optima"/>
          <w:b w:val="0"/>
          <w:szCs w:val="24"/>
        </w:rPr>
        <w:t xml:space="preserve">June 2020 </w:t>
      </w:r>
      <w:r w:rsidRPr="006822E8">
        <w:rPr>
          <w:rFonts w:ascii="Optima" w:hAnsi="Optima"/>
          <w:b w:val="0"/>
          <w:szCs w:val="24"/>
        </w:rPr>
        <w:t>–</w:t>
      </w:r>
      <w:r>
        <w:rPr>
          <w:rFonts w:ascii="Optima" w:hAnsi="Optima"/>
          <w:b w:val="0"/>
          <w:szCs w:val="24"/>
        </w:rPr>
        <w:t xml:space="preserve"> present. UAW 4121 Clim</w:t>
      </w:r>
      <w:r w:rsidR="00EB446F">
        <w:rPr>
          <w:rFonts w:ascii="Optima" w:hAnsi="Optima"/>
          <w:b w:val="0"/>
          <w:szCs w:val="24"/>
        </w:rPr>
        <w:t>ate</w:t>
      </w:r>
      <w:r>
        <w:rPr>
          <w:rFonts w:ascii="Optima" w:hAnsi="Optima"/>
          <w:b w:val="0"/>
          <w:szCs w:val="24"/>
        </w:rPr>
        <w:t xml:space="preserve"> Justice Working Group </w:t>
      </w:r>
    </w:p>
    <w:p w14:paraId="487B0C99" w14:textId="5C277CA5" w:rsidR="009A6EB5" w:rsidRDefault="009A6EB5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>
        <w:rPr>
          <w:rFonts w:ascii="Optima" w:hAnsi="Optima"/>
          <w:b w:val="0"/>
          <w:szCs w:val="24"/>
        </w:rPr>
        <w:t xml:space="preserve">September 2020 </w:t>
      </w:r>
      <w:r w:rsidRPr="006822E8">
        <w:rPr>
          <w:rFonts w:ascii="Optima" w:hAnsi="Optima"/>
          <w:b w:val="0"/>
          <w:szCs w:val="24"/>
        </w:rPr>
        <w:t>–</w:t>
      </w:r>
      <w:r>
        <w:rPr>
          <w:rFonts w:ascii="Optima" w:hAnsi="Optima"/>
          <w:b w:val="0"/>
          <w:szCs w:val="24"/>
        </w:rPr>
        <w:t xml:space="preserve"> present. Social Justice League Temple de Hirsch Sinai</w:t>
      </w:r>
    </w:p>
    <w:p w14:paraId="71E59B35" w14:textId="1DD89796" w:rsidR="001F63CC" w:rsidRPr="001F63CC" w:rsidRDefault="001F63CC" w:rsidP="001F63C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>
        <w:rPr>
          <w:rFonts w:ascii="Optima" w:hAnsi="Optima"/>
          <w:b w:val="0"/>
          <w:szCs w:val="24"/>
        </w:rPr>
        <w:t xml:space="preserve">November 2020 </w:t>
      </w:r>
      <w:r w:rsidRPr="006822E8">
        <w:rPr>
          <w:rFonts w:ascii="Optima" w:hAnsi="Optima"/>
          <w:b w:val="0"/>
          <w:szCs w:val="24"/>
        </w:rPr>
        <w:t>–</w:t>
      </w:r>
      <w:r>
        <w:rPr>
          <w:rFonts w:ascii="Optima" w:hAnsi="Optima"/>
          <w:b w:val="0"/>
          <w:szCs w:val="24"/>
        </w:rPr>
        <w:t xml:space="preserve"> March 2021. WA Climate Assembly Monitoring Team</w:t>
      </w:r>
    </w:p>
    <w:p w14:paraId="01149024" w14:textId="77777777" w:rsidR="00EB446F" w:rsidRDefault="003F5FFA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Dec.  2017 – </w:t>
      </w:r>
      <w:r w:rsidR="00DF36BC">
        <w:rPr>
          <w:rFonts w:ascii="Optima" w:hAnsi="Optima"/>
          <w:b w:val="0"/>
          <w:szCs w:val="24"/>
        </w:rPr>
        <w:t>2020</w:t>
      </w:r>
      <w:r>
        <w:rPr>
          <w:rFonts w:ascii="Optima" w:hAnsi="Optima"/>
          <w:b w:val="0"/>
          <w:szCs w:val="24"/>
        </w:rPr>
        <w:t xml:space="preserve">. </w:t>
      </w:r>
      <w:r w:rsidR="00652AAA" w:rsidRPr="003F5FFA">
        <w:rPr>
          <w:rFonts w:ascii="Optima" w:hAnsi="Optima"/>
          <w:b w:val="0"/>
          <w:szCs w:val="24"/>
        </w:rPr>
        <w:t xml:space="preserve">Heal the Bay </w:t>
      </w:r>
      <w:proofErr w:type="spellStart"/>
      <w:r w:rsidR="00652AAA" w:rsidRPr="003F5FFA">
        <w:rPr>
          <w:rFonts w:ascii="Optima" w:hAnsi="Optima"/>
          <w:b w:val="0"/>
          <w:szCs w:val="24"/>
        </w:rPr>
        <w:t>MPAWatch</w:t>
      </w:r>
      <w:proofErr w:type="spellEnd"/>
      <w:r w:rsidR="00652AAA" w:rsidRPr="003F5FFA">
        <w:rPr>
          <w:rFonts w:ascii="Optima" w:hAnsi="Optima"/>
          <w:b w:val="0"/>
          <w:szCs w:val="24"/>
        </w:rPr>
        <w:t xml:space="preserve"> Community Science eDNA Project</w:t>
      </w:r>
      <w:r w:rsidR="00652AAA" w:rsidRPr="00304941">
        <w:rPr>
          <w:rFonts w:ascii="Optima" w:hAnsi="Optima"/>
          <w:szCs w:val="24"/>
        </w:rPr>
        <w:t xml:space="preserve">        </w:t>
      </w:r>
    </w:p>
    <w:p w14:paraId="63B3EF77" w14:textId="77777777" w:rsidR="00EB446F" w:rsidRDefault="003F5FFA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April  2017 – </w:t>
      </w:r>
      <w:r w:rsidR="00DF36BC">
        <w:rPr>
          <w:rFonts w:ascii="Optima" w:hAnsi="Optima"/>
          <w:b w:val="0"/>
          <w:szCs w:val="24"/>
        </w:rPr>
        <w:t>2020</w:t>
      </w:r>
      <w:r>
        <w:rPr>
          <w:rFonts w:ascii="Optima" w:hAnsi="Optima"/>
          <w:szCs w:val="24"/>
        </w:rPr>
        <w:t xml:space="preserve">. </w:t>
      </w:r>
      <w:r w:rsidR="00652AAA" w:rsidRPr="003F5FFA">
        <w:rPr>
          <w:rFonts w:ascii="Optima" w:hAnsi="Optima"/>
          <w:b w:val="0"/>
          <w:szCs w:val="24"/>
        </w:rPr>
        <w:t>Reef Check California Community Science Diver</w:t>
      </w:r>
      <w:r w:rsidR="00652AAA" w:rsidRPr="00304941">
        <w:rPr>
          <w:rFonts w:ascii="Optima" w:hAnsi="Optima"/>
          <w:szCs w:val="24"/>
        </w:rPr>
        <w:t xml:space="preserve">               </w:t>
      </w:r>
    </w:p>
    <w:p w14:paraId="276D3AD0" w14:textId="75E86730" w:rsidR="00E902B2" w:rsidRPr="00EB446F" w:rsidRDefault="00EB446F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>
        <w:rPr>
          <w:rFonts w:ascii="Optima" w:hAnsi="Optima"/>
          <w:b w:val="0"/>
          <w:szCs w:val="24"/>
        </w:rPr>
        <w:t>Sept</w:t>
      </w:r>
      <w:r w:rsidRPr="006822E8">
        <w:rPr>
          <w:rFonts w:ascii="Optima" w:hAnsi="Optima"/>
          <w:b w:val="0"/>
          <w:szCs w:val="24"/>
        </w:rPr>
        <w:t>.  201</w:t>
      </w:r>
      <w:r>
        <w:rPr>
          <w:rFonts w:ascii="Optima" w:hAnsi="Optima"/>
          <w:b w:val="0"/>
          <w:szCs w:val="24"/>
        </w:rPr>
        <w:t>5</w:t>
      </w:r>
      <w:r w:rsidRPr="006822E8">
        <w:rPr>
          <w:rFonts w:ascii="Optima" w:hAnsi="Optima"/>
          <w:b w:val="0"/>
          <w:szCs w:val="24"/>
        </w:rPr>
        <w:t xml:space="preserve"> – </w:t>
      </w:r>
      <w:r>
        <w:rPr>
          <w:rFonts w:ascii="Optima" w:hAnsi="Optima"/>
          <w:b w:val="0"/>
          <w:szCs w:val="24"/>
        </w:rPr>
        <w:t>2020. Bicycle Coalition at UCLA – LACBC Chapter co-president</w:t>
      </w:r>
      <w:r w:rsidRPr="00304941">
        <w:rPr>
          <w:rFonts w:ascii="Optima" w:hAnsi="Optima"/>
          <w:szCs w:val="24"/>
        </w:rPr>
        <w:t xml:space="preserve">                                                                                                          </w:t>
      </w:r>
      <w:r w:rsidR="00652AAA" w:rsidRPr="00304941">
        <w:rPr>
          <w:rFonts w:ascii="Optima" w:hAnsi="Optima"/>
          <w:szCs w:val="24"/>
        </w:rPr>
        <w:t xml:space="preserve">                                                              </w:t>
      </w:r>
    </w:p>
    <w:p w14:paraId="313DCC35" w14:textId="0C395A35" w:rsidR="00DF36BC" w:rsidRDefault="003F5FFA" w:rsidP="00B60D8D">
      <w:pPr>
        <w:rPr>
          <w:rFonts w:ascii="Optima" w:hAnsi="Optima"/>
          <w:i/>
        </w:rPr>
      </w:pPr>
      <w:r w:rsidRPr="006822E8">
        <w:rPr>
          <w:rFonts w:ascii="Optima" w:hAnsi="Optima"/>
        </w:rPr>
        <w:t>Spring 2013 – Spring 2018</w:t>
      </w:r>
      <w:r>
        <w:rPr>
          <w:rFonts w:ascii="Optima" w:hAnsi="Optima"/>
        </w:rPr>
        <w:t xml:space="preserve">. </w:t>
      </w:r>
      <w:r w:rsidR="00E902B2" w:rsidRPr="003F5FFA">
        <w:rPr>
          <w:rFonts w:ascii="Optima" w:hAnsi="Optima"/>
        </w:rPr>
        <w:t>Student</w:t>
      </w:r>
      <w:r w:rsidR="006822E8" w:rsidRPr="003F5FFA">
        <w:rPr>
          <w:rFonts w:ascii="Optima" w:hAnsi="Optima"/>
        </w:rPr>
        <w:t xml:space="preserve"> and</w:t>
      </w:r>
      <w:r w:rsidR="00E902B2" w:rsidRPr="003F5FFA">
        <w:rPr>
          <w:rFonts w:ascii="Optima" w:hAnsi="Optima"/>
        </w:rPr>
        <w:t xml:space="preserve"> Alumni Rep</w:t>
      </w:r>
      <w:r w:rsidR="006822E8" w:rsidRPr="003F5FFA">
        <w:rPr>
          <w:rFonts w:ascii="Optima" w:hAnsi="Optima"/>
        </w:rPr>
        <w:t>.</w:t>
      </w:r>
      <w:r w:rsidR="00E902B2" w:rsidRPr="003F5FFA">
        <w:rPr>
          <w:rFonts w:ascii="Optima" w:hAnsi="Optima"/>
        </w:rPr>
        <w:t xml:space="preserve"> to Advisory Panel on Investment </w:t>
      </w:r>
      <w:r w:rsidR="00E902B2" w:rsidRPr="00B60D8D">
        <w:rPr>
          <w:rFonts w:ascii="Optima" w:hAnsi="Optima"/>
          <w:iCs/>
        </w:rPr>
        <w:t>Responsibility &amp; Licensing</w:t>
      </w:r>
      <w:r w:rsidRPr="00B60D8D">
        <w:rPr>
          <w:rFonts w:ascii="Optima" w:hAnsi="Optima"/>
          <w:iCs/>
        </w:rPr>
        <w:t xml:space="preserve">, </w:t>
      </w:r>
      <w:r w:rsidR="00E902B2" w:rsidRPr="00B60D8D">
        <w:rPr>
          <w:rFonts w:ascii="Optima" w:hAnsi="Optima"/>
          <w:iCs/>
        </w:rPr>
        <w:t>Chair of Human Rights Committee</w:t>
      </w:r>
      <w:r w:rsidR="00E902B2" w:rsidRPr="003F5FFA">
        <w:rPr>
          <w:rFonts w:ascii="Optima" w:hAnsi="Optima"/>
          <w:i/>
        </w:rPr>
        <w:t xml:space="preserve"> </w:t>
      </w:r>
    </w:p>
    <w:p w14:paraId="09ACB126" w14:textId="45DCA90B" w:rsidR="00DF36BC" w:rsidRDefault="00DF36BC" w:rsidP="00B60D8D">
      <w:pPr>
        <w:pStyle w:val="Heading21"/>
        <w:tabs>
          <w:tab w:val="left" w:pos="8640"/>
          <w:tab w:val="right" w:pos="8640"/>
        </w:tabs>
        <w:spacing w:before="120"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2015 – 2016</w:t>
      </w:r>
      <w:r>
        <w:rPr>
          <w:rFonts w:ascii="Optima" w:hAnsi="Optima"/>
          <w:b w:val="0"/>
          <w:szCs w:val="24"/>
        </w:rPr>
        <w:t xml:space="preserve">. </w:t>
      </w:r>
      <w:r w:rsidRPr="003F5FFA">
        <w:rPr>
          <w:rFonts w:ascii="Optima" w:hAnsi="Optima"/>
          <w:b w:val="0"/>
          <w:szCs w:val="24"/>
        </w:rPr>
        <w:t xml:space="preserve">Project Drawdown Writer - Wetland Restoration and </w:t>
      </w:r>
      <w:proofErr w:type="spellStart"/>
      <w:r>
        <w:rPr>
          <w:rFonts w:ascii="Optima" w:hAnsi="Optima"/>
          <w:b w:val="0"/>
          <w:szCs w:val="24"/>
        </w:rPr>
        <w:t>Mgmt</w:t>
      </w:r>
      <w:proofErr w:type="spellEnd"/>
      <w:r w:rsidRPr="003F5FFA">
        <w:rPr>
          <w:rFonts w:ascii="Optima" w:hAnsi="Optima"/>
          <w:b w:val="0"/>
          <w:szCs w:val="24"/>
        </w:rPr>
        <w:t xml:space="preserve"> Chapter</w:t>
      </w:r>
      <w:r w:rsidRPr="00304941">
        <w:rPr>
          <w:rFonts w:ascii="Optima" w:hAnsi="Optima"/>
          <w:szCs w:val="24"/>
        </w:rPr>
        <w:t xml:space="preserve">              </w:t>
      </w:r>
    </w:p>
    <w:p w14:paraId="4114B966" w14:textId="16398D7E" w:rsidR="00DF36BC" w:rsidRPr="00304941" w:rsidRDefault="00DF36BC" w:rsidP="00B60D8D">
      <w:pPr>
        <w:pStyle w:val="Body"/>
        <w:tabs>
          <w:tab w:val="left" w:pos="8640"/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Winter 2013 – June 2015</w:t>
      </w:r>
      <w:r>
        <w:rPr>
          <w:rFonts w:ascii="Optima" w:hAnsi="Optima"/>
          <w:szCs w:val="24"/>
        </w:rPr>
        <w:t xml:space="preserve">. </w:t>
      </w:r>
      <w:r w:rsidRPr="003F5FFA">
        <w:rPr>
          <w:rFonts w:ascii="Optima" w:hAnsi="Optima"/>
          <w:szCs w:val="24"/>
        </w:rPr>
        <w:t xml:space="preserve">Student Representative to the </w:t>
      </w:r>
      <w:proofErr w:type="spellStart"/>
      <w:r w:rsidRPr="003F5FFA">
        <w:rPr>
          <w:rFonts w:ascii="Optima" w:hAnsi="Optima"/>
          <w:szCs w:val="24"/>
        </w:rPr>
        <w:t>Searsville</w:t>
      </w:r>
      <w:proofErr w:type="spellEnd"/>
      <w:r w:rsidRPr="003F5FFA">
        <w:rPr>
          <w:rFonts w:ascii="Optima" w:hAnsi="Optima"/>
          <w:szCs w:val="24"/>
        </w:rPr>
        <w:t xml:space="preserve"> </w:t>
      </w:r>
      <w:r w:rsidR="00B60D8D">
        <w:rPr>
          <w:rFonts w:ascii="Optima" w:hAnsi="Optima"/>
          <w:szCs w:val="24"/>
        </w:rPr>
        <w:t xml:space="preserve">Dam </w:t>
      </w:r>
      <w:r w:rsidRPr="003F5FFA">
        <w:rPr>
          <w:rFonts w:ascii="Optima" w:hAnsi="Optima"/>
          <w:szCs w:val="24"/>
        </w:rPr>
        <w:t>Advisory Committee</w:t>
      </w:r>
      <w:r w:rsidRPr="00304941">
        <w:rPr>
          <w:rFonts w:ascii="Optima" w:hAnsi="Optima"/>
          <w:b/>
          <w:szCs w:val="24"/>
        </w:rPr>
        <w:t xml:space="preserve">                                                   </w:t>
      </w:r>
    </w:p>
    <w:p w14:paraId="0DB8A06B" w14:textId="23C96416" w:rsidR="003F5FFA" w:rsidRPr="00304941" w:rsidRDefault="003F5FFA" w:rsidP="003F5FFA">
      <w:pPr>
        <w:pStyle w:val="Heading11"/>
      </w:pPr>
      <w:r>
        <w:t>Journal Reviews</w:t>
      </w:r>
    </w:p>
    <w:p w14:paraId="2E208405" w14:textId="4B5BA750" w:rsidR="000A6AA4" w:rsidRPr="006822E8" w:rsidRDefault="00DB00FB" w:rsidP="006822E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eastAsia="Times New Roman" w:hAnsi="Optima"/>
          <w:szCs w:val="24"/>
        </w:rPr>
        <w:t>Nature Communications,</w:t>
      </w:r>
      <w:r w:rsidR="009A6EB5">
        <w:rPr>
          <w:rFonts w:ascii="Optima" w:eastAsia="Times New Roman" w:hAnsi="Optima"/>
          <w:szCs w:val="24"/>
        </w:rPr>
        <w:t xml:space="preserve"> </w:t>
      </w:r>
      <w:r w:rsidR="00F04C69">
        <w:rPr>
          <w:rFonts w:ascii="Optima" w:eastAsia="Times New Roman" w:hAnsi="Optima"/>
          <w:szCs w:val="24"/>
        </w:rPr>
        <w:t xml:space="preserve">Molecular Ecology Resources, </w:t>
      </w:r>
      <w:r w:rsidR="009A6EB5">
        <w:rPr>
          <w:rFonts w:ascii="Optima" w:eastAsia="Times New Roman" w:hAnsi="Optima"/>
          <w:szCs w:val="24"/>
        </w:rPr>
        <w:t>Frontiers in Ecology and the Environment, Journal of Systematics and Evolution, Environmental DNA, Environmental Science and Technology Letters,</w:t>
      </w:r>
      <w:r w:rsidRPr="00304941">
        <w:rPr>
          <w:rFonts w:ascii="Optima" w:eastAsia="Times New Roman" w:hAnsi="Optima"/>
          <w:szCs w:val="24"/>
        </w:rPr>
        <w:t xml:space="preserve"> </w:t>
      </w:r>
      <w:proofErr w:type="spellStart"/>
      <w:r w:rsidRPr="00304941">
        <w:rPr>
          <w:rFonts w:ascii="Optima" w:eastAsia="Times New Roman" w:hAnsi="Optima"/>
          <w:szCs w:val="24"/>
        </w:rPr>
        <w:t>Copeia</w:t>
      </w:r>
      <w:proofErr w:type="spellEnd"/>
    </w:p>
    <w:sectPr w:rsidR="000A6AA4" w:rsidRPr="006822E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F7E" w14:textId="77777777" w:rsidR="00A54667" w:rsidRDefault="00A54667">
      <w:r>
        <w:separator/>
      </w:r>
    </w:p>
  </w:endnote>
  <w:endnote w:type="continuationSeparator" w:id="0">
    <w:p w14:paraId="6735355B" w14:textId="77777777" w:rsidR="00A54667" w:rsidRDefault="00A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EFBA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31D6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D9C6" w14:textId="77777777" w:rsidR="00A54667" w:rsidRDefault="00A54667">
      <w:r>
        <w:separator/>
      </w:r>
    </w:p>
  </w:footnote>
  <w:footnote w:type="continuationSeparator" w:id="0">
    <w:p w14:paraId="16CF19CB" w14:textId="77777777" w:rsidR="00A54667" w:rsidRDefault="00A5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5559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14FD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46B45BF"/>
    <w:multiLevelType w:val="hybridMultilevel"/>
    <w:tmpl w:val="F3A2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646"/>
    <w:multiLevelType w:val="hybridMultilevel"/>
    <w:tmpl w:val="4E2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656"/>
    <w:multiLevelType w:val="hybridMultilevel"/>
    <w:tmpl w:val="DE9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3885"/>
    <w:multiLevelType w:val="hybridMultilevel"/>
    <w:tmpl w:val="1DA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45AD"/>
    <w:multiLevelType w:val="hybridMultilevel"/>
    <w:tmpl w:val="2F46E2A4"/>
    <w:lvl w:ilvl="0" w:tplc="3FF40968">
      <w:start w:val="2012"/>
      <w:numFmt w:val="decimal"/>
      <w:lvlText w:val="%1"/>
      <w:lvlJc w:val="left"/>
      <w:pPr>
        <w:ind w:left="900" w:hanging="54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507F"/>
    <w:multiLevelType w:val="multilevel"/>
    <w:tmpl w:val="AC1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A"/>
    <w:rsid w:val="00002167"/>
    <w:rsid w:val="00003731"/>
    <w:rsid w:val="00011F85"/>
    <w:rsid w:val="0002352B"/>
    <w:rsid w:val="00033C6A"/>
    <w:rsid w:val="0003662A"/>
    <w:rsid w:val="000369C9"/>
    <w:rsid w:val="00056FCE"/>
    <w:rsid w:val="00072017"/>
    <w:rsid w:val="00072542"/>
    <w:rsid w:val="00074DCA"/>
    <w:rsid w:val="000872C0"/>
    <w:rsid w:val="000918C3"/>
    <w:rsid w:val="000A6AA4"/>
    <w:rsid w:val="000B7576"/>
    <w:rsid w:val="000D575D"/>
    <w:rsid w:val="000E5391"/>
    <w:rsid w:val="000F771B"/>
    <w:rsid w:val="00104B82"/>
    <w:rsid w:val="0011450F"/>
    <w:rsid w:val="001172DC"/>
    <w:rsid w:val="0012187D"/>
    <w:rsid w:val="00130AF8"/>
    <w:rsid w:val="001446B0"/>
    <w:rsid w:val="0016135E"/>
    <w:rsid w:val="0017615F"/>
    <w:rsid w:val="00185AEA"/>
    <w:rsid w:val="001A7F8A"/>
    <w:rsid w:val="001C0E2F"/>
    <w:rsid w:val="001E07F8"/>
    <w:rsid w:val="001F17D9"/>
    <w:rsid w:val="001F63CC"/>
    <w:rsid w:val="0020363E"/>
    <w:rsid w:val="0022197A"/>
    <w:rsid w:val="00225F6E"/>
    <w:rsid w:val="00227840"/>
    <w:rsid w:val="0023774E"/>
    <w:rsid w:val="00254963"/>
    <w:rsid w:val="00297D50"/>
    <w:rsid w:val="002A44E4"/>
    <w:rsid w:val="002A46D8"/>
    <w:rsid w:val="002B09AB"/>
    <w:rsid w:val="002B20BE"/>
    <w:rsid w:val="002B3364"/>
    <w:rsid w:val="002B3B33"/>
    <w:rsid w:val="002D1B7D"/>
    <w:rsid w:val="002D6DF0"/>
    <w:rsid w:val="002F0033"/>
    <w:rsid w:val="00304941"/>
    <w:rsid w:val="00311AAD"/>
    <w:rsid w:val="00317906"/>
    <w:rsid w:val="003204B8"/>
    <w:rsid w:val="00336D89"/>
    <w:rsid w:val="00351018"/>
    <w:rsid w:val="00352F61"/>
    <w:rsid w:val="0035555D"/>
    <w:rsid w:val="00362A11"/>
    <w:rsid w:val="00366D0F"/>
    <w:rsid w:val="00367DB4"/>
    <w:rsid w:val="003F3AD2"/>
    <w:rsid w:val="003F5FFA"/>
    <w:rsid w:val="00411A5C"/>
    <w:rsid w:val="0042025A"/>
    <w:rsid w:val="00422515"/>
    <w:rsid w:val="004368DE"/>
    <w:rsid w:val="00447767"/>
    <w:rsid w:val="00461009"/>
    <w:rsid w:val="00471818"/>
    <w:rsid w:val="00481196"/>
    <w:rsid w:val="00484E42"/>
    <w:rsid w:val="004A4535"/>
    <w:rsid w:val="004C3482"/>
    <w:rsid w:val="004D4296"/>
    <w:rsid w:val="004D58A1"/>
    <w:rsid w:val="004E30F5"/>
    <w:rsid w:val="004E5454"/>
    <w:rsid w:val="004F0A2D"/>
    <w:rsid w:val="004F7545"/>
    <w:rsid w:val="005001B4"/>
    <w:rsid w:val="0051403A"/>
    <w:rsid w:val="00514823"/>
    <w:rsid w:val="005369FF"/>
    <w:rsid w:val="00546C52"/>
    <w:rsid w:val="00554D4F"/>
    <w:rsid w:val="0058289C"/>
    <w:rsid w:val="00584877"/>
    <w:rsid w:val="0058600D"/>
    <w:rsid w:val="00587D31"/>
    <w:rsid w:val="005B5DD8"/>
    <w:rsid w:val="005C6EBA"/>
    <w:rsid w:val="005D077A"/>
    <w:rsid w:val="005D1CD0"/>
    <w:rsid w:val="005E3C78"/>
    <w:rsid w:val="005E6BAF"/>
    <w:rsid w:val="00602487"/>
    <w:rsid w:val="00602DAC"/>
    <w:rsid w:val="00611A89"/>
    <w:rsid w:val="00620784"/>
    <w:rsid w:val="00632529"/>
    <w:rsid w:val="0063646D"/>
    <w:rsid w:val="006415BA"/>
    <w:rsid w:val="00652AAA"/>
    <w:rsid w:val="00654D79"/>
    <w:rsid w:val="00660AD8"/>
    <w:rsid w:val="006615F6"/>
    <w:rsid w:val="00665D6B"/>
    <w:rsid w:val="006822E8"/>
    <w:rsid w:val="006A6E2E"/>
    <w:rsid w:val="006B6B4C"/>
    <w:rsid w:val="006C1977"/>
    <w:rsid w:val="006E0337"/>
    <w:rsid w:val="006E329B"/>
    <w:rsid w:val="006E4F31"/>
    <w:rsid w:val="007058C8"/>
    <w:rsid w:val="007106F2"/>
    <w:rsid w:val="00710968"/>
    <w:rsid w:val="00747125"/>
    <w:rsid w:val="0075055D"/>
    <w:rsid w:val="00780DF6"/>
    <w:rsid w:val="007C75F1"/>
    <w:rsid w:val="007D09C3"/>
    <w:rsid w:val="007D5C0A"/>
    <w:rsid w:val="007E0D2C"/>
    <w:rsid w:val="007F2221"/>
    <w:rsid w:val="007F5B6E"/>
    <w:rsid w:val="008117C6"/>
    <w:rsid w:val="00817015"/>
    <w:rsid w:val="00817375"/>
    <w:rsid w:val="00821264"/>
    <w:rsid w:val="0082542C"/>
    <w:rsid w:val="00827F79"/>
    <w:rsid w:val="00840555"/>
    <w:rsid w:val="008423A5"/>
    <w:rsid w:val="00867447"/>
    <w:rsid w:val="00875ED6"/>
    <w:rsid w:val="008855A5"/>
    <w:rsid w:val="008939F9"/>
    <w:rsid w:val="008B38A6"/>
    <w:rsid w:val="008B6A43"/>
    <w:rsid w:val="008C533D"/>
    <w:rsid w:val="008C7C77"/>
    <w:rsid w:val="008E4A4B"/>
    <w:rsid w:val="009048B7"/>
    <w:rsid w:val="00935A3D"/>
    <w:rsid w:val="0095123B"/>
    <w:rsid w:val="0096058A"/>
    <w:rsid w:val="009925CD"/>
    <w:rsid w:val="009A4FB3"/>
    <w:rsid w:val="009A60F8"/>
    <w:rsid w:val="009A6EB5"/>
    <w:rsid w:val="00A05B04"/>
    <w:rsid w:val="00A1150F"/>
    <w:rsid w:val="00A54667"/>
    <w:rsid w:val="00A5615A"/>
    <w:rsid w:val="00A613E6"/>
    <w:rsid w:val="00A806C0"/>
    <w:rsid w:val="00A96FB5"/>
    <w:rsid w:val="00AB64EF"/>
    <w:rsid w:val="00AD2FE7"/>
    <w:rsid w:val="00AD6ED0"/>
    <w:rsid w:val="00AE00D4"/>
    <w:rsid w:val="00AE6BD0"/>
    <w:rsid w:val="00B0087D"/>
    <w:rsid w:val="00B12948"/>
    <w:rsid w:val="00B1462E"/>
    <w:rsid w:val="00B2311D"/>
    <w:rsid w:val="00B23650"/>
    <w:rsid w:val="00B41173"/>
    <w:rsid w:val="00B60D8D"/>
    <w:rsid w:val="00B66B1B"/>
    <w:rsid w:val="00B81AD5"/>
    <w:rsid w:val="00B977BA"/>
    <w:rsid w:val="00BA44CA"/>
    <w:rsid w:val="00BA4E0A"/>
    <w:rsid w:val="00BC1FA1"/>
    <w:rsid w:val="00BE1F37"/>
    <w:rsid w:val="00BE6B08"/>
    <w:rsid w:val="00C13812"/>
    <w:rsid w:val="00C141A6"/>
    <w:rsid w:val="00C17345"/>
    <w:rsid w:val="00C352DE"/>
    <w:rsid w:val="00C40836"/>
    <w:rsid w:val="00C5134D"/>
    <w:rsid w:val="00C757D6"/>
    <w:rsid w:val="00C93A1E"/>
    <w:rsid w:val="00C9537B"/>
    <w:rsid w:val="00CA29A4"/>
    <w:rsid w:val="00CB36BF"/>
    <w:rsid w:val="00CB4E6F"/>
    <w:rsid w:val="00CC5EBB"/>
    <w:rsid w:val="00CC6D44"/>
    <w:rsid w:val="00CC7421"/>
    <w:rsid w:val="00CD18E7"/>
    <w:rsid w:val="00CD29A3"/>
    <w:rsid w:val="00CE5DF0"/>
    <w:rsid w:val="00CE6C39"/>
    <w:rsid w:val="00CF0ACB"/>
    <w:rsid w:val="00D02E5E"/>
    <w:rsid w:val="00D02E72"/>
    <w:rsid w:val="00D062FA"/>
    <w:rsid w:val="00D12AD0"/>
    <w:rsid w:val="00D220FC"/>
    <w:rsid w:val="00D22F39"/>
    <w:rsid w:val="00D36CC5"/>
    <w:rsid w:val="00D37A03"/>
    <w:rsid w:val="00D475ED"/>
    <w:rsid w:val="00D73C77"/>
    <w:rsid w:val="00D83F94"/>
    <w:rsid w:val="00D85894"/>
    <w:rsid w:val="00D90341"/>
    <w:rsid w:val="00D97EFA"/>
    <w:rsid w:val="00DB00FB"/>
    <w:rsid w:val="00DB0446"/>
    <w:rsid w:val="00DC0E96"/>
    <w:rsid w:val="00DE74D2"/>
    <w:rsid w:val="00DF0E37"/>
    <w:rsid w:val="00DF36BC"/>
    <w:rsid w:val="00E0624D"/>
    <w:rsid w:val="00E2388E"/>
    <w:rsid w:val="00E267AF"/>
    <w:rsid w:val="00E33019"/>
    <w:rsid w:val="00E50345"/>
    <w:rsid w:val="00E50AF6"/>
    <w:rsid w:val="00E558DC"/>
    <w:rsid w:val="00E66075"/>
    <w:rsid w:val="00E814DB"/>
    <w:rsid w:val="00E902B2"/>
    <w:rsid w:val="00E97891"/>
    <w:rsid w:val="00EB446F"/>
    <w:rsid w:val="00EB63DA"/>
    <w:rsid w:val="00EC3E0B"/>
    <w:rsid w:val="00ED779C"/>
    <w:rsid w:val="00EE5C2D"/>
    <w:rsid w:val="00F04C69"/>
    <w:rsid w:val="00F3368A"/>
    <w:rsid w:val="00F35A05"/>
    <w:rsid w:val="00F35D9A"/>
    <w:rsid w:val="00F61C9D"/>
    <w:rsid w:val="00F64307"/>
    <w:rsid w:val="00FA1F61"/>
    <w:rsid w:val="00FA4A60"/>
    <w:rsid w:val="00FC1670"/>
    <w:rsid w:val="00FC22BA"/>
    <w:rsid w:val="00FD7076"/>
    <w:rsid w:val="00FF3767"/>
    <w:rsid w:val="00FF4E15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B068C"/>
  <w14:defaultImageDpi w14:val="300"/>
  <w15:docId w15:val="{2AB1B6EB-45AB-BA4D-B580-EF453A3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autoRedefine/>
    <w:qFormat/>
    <w:rsid w:val="00D12AD0"/>
    <w:pPr>
      <w:keepNext/>
      <w:tabs>
        <w:tab w:val="left" w:pos="8640"/>
      </w:tabs>
      <w:spacing w:before="240"/>
      <w:jc w:val="center"/>
      <w:outlineLvl w:val="0"/>
    </w:pPr>
    <w:rPr>
      <w:rFonts w:ascii="Optima" w:eastAsia="ヒラギノ角ゴ Pro W3" w:hAnsi="Optima"/>
      <w:b/>
      <w:bCs/>
      <w:smallCaps/>
      <w:color w:val="000000"/>
      <w:sz w:val="28"/>
      <w:szCs w:val="24"/>
      <w:u w:val="single"/>
    </w:rPr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Name">
    <w:name w:val="Name"/>
    <w:next w:val="Address"/>
    <w:pPr>
      <w:spacing w:line="264" w:lineRule="auto"/>
      <w:ind w:firstLine="540"/>
    </w:pPr>
    <w:rPr>
      <w:rFonts w:ascii="Cochin" w:eastAsia="ヒラギノ角ゴ Pro W3" w:hAnsi="Cochin"/>
      <w:i/>
      <w:color w:val="0091D4"/>
      <w:sz w:val="68"/>
    </w:rPr>
  </w:style>
  <w:style w:type="paragraph" w:customStyle="1" w:styleId="Address">
    <w:name w:val="Address"/>
    <w:pPr>
      <w:tabs>
        <w:tab w:val="left" w:pos="1440"/>
      </w:tabs>
      <w:spacing w:after="80" w:line="264" w:lineRule="auto"/>
    </w:pPr>
    <w:rPr>
      <w:rFonts w:ascii="Cochin" w:eastAsia="ヒラギノ角ゴ Pro W3" w:hAnsi="Cochin"/>
      <w:i/>
      <w:color w:val="000000"/>
      <w:sz w:val="18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  <w:rPr>
      <w:rFonts w:ascii="Optima" w:eastAsia="ヒラギノ角ゴ Pro W3" w:hAnsi="Optima"/>
      <w:caps/>
      <w:sz w:val="20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customStyle="1" w:styleId="Unknown1">
    <w:name w:val="Unknown 1"/>
    <w:semiHidden/>
    <w:rPr>
      <w:rFonts w:ascii="Optima" w:eastAsia="ヒラギノ角ゴ Pro W3" w:hAnsi="Optima"/>
      <w:sz w:val="18"/>
      <w:lang w:val="en-US"/>
    </w:rPr>
  </w:style>
  <w:style w:type="character" w:customStyle="1" w:styleId="Unknown2">
    <w:name w:val="Unknown 2"/>
    <w:semiHidden/>
    <w:rPr>
      <w:rFonts w:ascii="Optima" w:eastAsia="ヒラギノ角ゴ Pro W3" w:hAnsi="Optima"/>
      <w:sz w:val="18"/>
      <w:lang w:val="en-US"/>
    </w:rPr>
  </w:style>
  <w:style w:type="paragraph" w:customStyle="1" w:styleId="Heading22">
    <w:name w:val="Heading 22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rsid w:val="008C533D"/>
  </w:style>
  <w:style w:type="character" w:styleId="Hyperlink">
    <w:name w:val="Hyperlink"/>
    <w:basedOn w:val="DefaultParagraphFont"/>
    <w:locked/>
    <w:rsid w:val="007106F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141A6"/>
  </w:style>
  <w:style w:type="character" w:styleId="Strong">
    <w:name w:val="Strong"/>
    <w:basedOn w:val="DefaultParagraphFont"/>
    <w:uiPriority w:val="22"/>
    <w:qFormat/>
    <w:locked/>
    <w:rsid w:val="004E5454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E5454"/>
    <w:rPr>
      <w:i/>
      <w:iCs/>
    </w:rPr>
  </w:style>
  <w:style w:type="paragraph" w:styleId="ListParagraph">
    <w:name w:val="List Paragraph"/>
    <w:basedOn w:val="Normal"/>
    <w:uiPriority w:val="34"/>
    <w:qFormat/>
    <w:rsid w:val="00710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71096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locked/>
    <w:rsid w:val="007D5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5D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0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y.gold@noa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Users/zackgold/Documents/Resume/zackgol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145D2-BD5A-AE42-932D-C579FFC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Links>
    <vt:vector size="6" baseType="variant">
      <vt:variant>
        <vt:i4>3604570</vt:i4>
      </vt:variant>
      <vt:variant>
        <vt:i4>6</vt:i4>
      </vt:variant>
      <vt:variant>
        <vt:i4>0</vt:i4>
      </vt:variant>
      <vt:variant>
        <vt:i4>5</vt:i4>
      </vt:variant>
      <vt:variant>
        <vt:lpwstr>mailto:zachary.gold@noaa.gov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Gold</dc:creator>
  <cp:keywords/>
  <dc:description/>
  <cp:lastModifiedBy>Zachary Gold</cp:lastModifiedBy>
  <cp:revision>3</cp:revision>
  <cp:lastPrinted>2016-02-24T00:49:00Z</cp:lastPrinted>
  <dcterms:created xsi:type="dcterms:W3CDTF">2021-11-15T06:33:00Z</dcterms:created>
  <dcterms:modified xsi:type="dcterms:W3CDTF">2021-11-15T19:47:00Z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http://www.zotero.org/styles/methods-in-ecology-and-evolution</vt:lpwstr>
  </property>
  <property fmtid="{D5CDD505-2E9C-101B-9397-08002B2CF9AE}" pid="15" name="Mendeley Recent Style Name 6_1">
    <vt:lpwstr>Methods in Ecology and Evolution</vt:lpwstr>
  </property>
  <property fmtid="{D5CDD505-2E9C-101B-9397-08002B2CF9AE}" pid="16" name="Mendeley Recent Style Id 7_1">
    <vt:lpwstr>http://www.zotero.org/styles/molecular-ecology</vt:lpwstr>
  </property>
  <property fmtid="{D5CDD505-2E9C-101B-9397-08002B2CF9AE}" pid="17" name="Mendeley Recent Style Name 7_1">
    <vt:lpwstr>Molecular Ecology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